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4E2" w:rsidRPr="004074E2" w:rsidRDefault="004074E2" w:rsidP="004074E2">
      <w:pPr>
        <w:ind w:left="0" w:firstLine="0"/>
        <w:rPr>
          <w:rFonts w:ascii="Verdana" w:hAnsi="Verdana"/>
          <w:sz w:val="28"/>
          <w:szCs w:val="28"/>
        </w:rPr>
      </w:pPr>
      <w:r w:rsidRPr="004074E2">
        <w:rPr>
          <w:rFonts w:ascii="Verdana" w:hAnsi="Verdana"/>
          <w:sz w:val="28"/>
          <w:szCs w:val="28"/>
        </w:rPr>
        <w:t>IFSM 305 CASE STUDY PROJECT</w:t>
      </w:r>
      <w:r>
        <w:rPr>
          <w:rFonts w:ascii="Verdana" w:hAnsi="Verdana"/>
          <w:sz w:val="28"/>
          <w:szCs w:val="28"/>
        </w:rPr>
        <w:t xml:space="preserve"> </w:t>
      </w:r>
      <w:r>
        <w:rPr>
          <w:rFonts w:ascii="Verdana" w:hAnsi="Verdana"/>
          <w:noProof/>
          <w:sz w:val="28"/>
          <w:szCs w:val="28"/>
        </w:rPr>
        <w:drawing>
          <wp:inline distT="0" distB="0" distL="0" distR="0" wp14:anchorId="6FC9DA3A" wp14:editId="2DC5D26A">
            <wp:extent cx="1908256" cy="139053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mily_medical_clinic-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2244" cy="1422589"/>
                    </a:xfrm>
                    <a:prstGeom prst="rect">
                      <a:avLst/>
                    </a:prstGeom>
                  </pic:spPr>
                </pic:pic>
              </a:graphicData>
            </a:graphic>
          </wp:inline>
        </w:drawing>
      </w:r>
    </w:p>
    <w:p w:rsidR="002275EB" w:rsidRPr="004074E2" w:rsidRDefault="004074E2" w:rsidP="004074E2">
      <w:pPr>
        <w:ind w:left="0" w:firstLine="0"/>
        <w:rPr>
          <w:rFonts w:ascii="Verdana" w:hAnsi="Verdana"/>
          <w:sz w:val="28"/>
          <w:szCs w:val="28"/>
        </w:rPr>
      </w:pPr>
      <w:r>
        <w:rPr>
          <w:rFonts w:ascii="Verdana" w:hAnsi="Verdana"/>
          <w:sz w:val="28"/>
          <w:szCs w:val="28"/>
        </w:rPr>
        <w:t>WASATCH FAMILY MEDICAL CLINIC CASE STUDY BACKGROUND</w:t>
      </w:r>
    </w:p>
    <w:p w:rsidR="006B2BBC" w:rsidRDefault="00BD6E14">
      <w:pPr>
        <w:ind w:left="-5"/>
        <w:rPr>
          <w:rFonts w:ascii="Verdana" w:hAnsi="Verdana"/>
          <w:sz w:val="22"/>
        </w:rPr>
      </w:pPr>
      <w:r w:rsidRPr="004074E2">
        <w:rPr>
          <w:rFonts w:ascii="Verdana" w:hAnsi="Verdana"/>
          <w:sz w:val="22"/>
        </w:rPr>
        <w:t xml:space="preserve">In 1980, the </w:t>
      </w:r>
      <w:r w:rsidR="004074E2">
        <w:rPr>
          <w:rFonts w:ascii="Verdana" w:hAnsi="Verdana"/>
          <w:sz w:val="22"/>
        </w:rPr>
        <w:t>Wasatch Family Medical Clinic</w:t>
      </w:r>
      <w:r w:rsidRPr="004074E2">
        <w:rPr>
          <w:rFonts w:ascii="Verdana" w:hAnsi="Verdana"/>
          <w:sz w:val="22"/>
        </w:rPr>
        <w:t xml:space="preserve"> was opened in a growing family area near </w:t>
      </w:r>
      <w:r w:rsidR="004074E2">
        <w:rPr>
          <w:rFonts w:ascii="Verdana" w:hAnsi="Verdana"/>
          <w:sz w:val="22"/>
        </w:rPr>
        <w:t xml:space="preserve">the Wasatch Mountains in northern Utah by Dr. Thomas Ute </w:t>
      </w:r>
      <w:r w:rsidRPr="004074E2">
        <w:rPr>
          <w:rFonts w:ascii="Verdana" w:hAnsi="Verdana"/>
          <w:sz w:val="22"/>
        </w:rPr>
        <w:t xml:space="preserve">after he retired from the US Navy. </w:t>
      </w:r>
      <w:r w:rsidR="004074E2">
        <w:rPr>
          <w:rFonts w:ascii="Verdana" w:hAnsi="Verdana"/>
          <w:b/>
          <w:sz w:val="22"/>
        </w:rPr>
        <w:t xml:space="preserve"> </w:t>
      </w:r>
      <w:r w:rsidR="004074E2">
        <w:rPr>
          <w:rFonts w:ascii="Verdana" w:hAnsi="Verdana"/>
          <w:sz w:val="22"/>
        </w:rPr>
        <w:t>WFMC</w:t>
      </w:r>
      <w:r w:rsidRPr="004074E2">
        <w:rPr>
          <w:rFonts w:ascii="Verdana" w:hAnsi="Verdana"/>
          <w:sz w:val="22"/>
        </w:rPr>
        <w:t xml:space="preserve"> is a small </w:t>
      </w:r>
      <w:r w:rsidR="004074E2">
        <w:rPr>
          <w:rFonts w:ascii="Verdana" w:hAnsi="Verdana"/>
          <w:sz w:val="22"/>
        </w:rPr>
        <w:t>Family M</w:t>
      </w:r>
      <w:r w:rsidRPr="004074E2">
        <w:rPr>
          <w:rFonts w:ascii="Verdana" w:hAnsi="Verdana"/>
          <w:sz w:val="22"/>
        </w:rPr>
        <w:t xml:space="preserve">edicine medical practice.  </w:t>
      </w:r>
    </w:p>
    <w:p w:rsidR="006B2BBC" w:rsidRDefault="00BD6E14">
      <w:pPr>
        <w:ind w:left="-5"/>
        <w:rPr>
          <w:rFonts w:ascii="Verdana" w:hAnsi="Verdana"/>
          <w:sz w:val="22"/>
        </w:rPr>
      </w:pPr>
      <w:r w:rsidRPr="004074E2">
        <w:rPr>
          <w:rFonts w:ascii="Verdana" w:hAnsi="Verdana"/>
          <w:sz w:val="22"/>
        </w:rPr>
        <w:t xml:space="preserve">Dr. </w:t>
      </w:r>
      <w:r w:rsidR="004074E2">
        <w:rPr>
          <w:rFonts w:ascii="Verdana" w:hAnsi="Verdana"/>
          <w:sz w:val="22"/>
        </w:rPr>
        <w:t>Ute</w:t>
      </w:r>
      <w:r w:rsidRPr="004074E2">
        <w:rPr>
          <w:rFonts w:ascii="Verdana" w:hAnsi="Verdana"/>
          <w:sz w:val="22"/>
        </w:rPr>
        <w:t xml:space="preserve"> has been the owner and manager of the medical practice</w:t>
      </w:r>
      <w:r w:rsidR="004074E2">
        <w:rPr>
          <w:rFonts w:ascii="Verdana" w:hAnsi="Verdana"/>
          <w:sz w:val="22"/>
        </w:rPr>
        <w:t xml:space="preserve"> since its inception</w:t>
      </w:r>
      <w:r w:rsidRPr="004074E2">
        <w:rPr>
          <w:rFonts w:ascii="Verdana" w:hAnsi="Verdana"/>
          <w:sz w:val="22"/>
        </w:rPr>
        <w:t>.  He has</w:t>
      </w:r>
      <w:r w:rsidR="004074E2">
        <w:rPr>
          <w:rFonts w:ascii="Verdana" w:hAnsi="Verdana"/>
          <w:sz w:val="22"/>
        </w:rPr>
        <w:t xml:space="preserve"> two nurses, Vivian and Andrea</w:t>
      </w:r>
      <w:r w:rsidRPr="004074E2">
        <w:rPr>
          <w:rFonts w:ascii="Verdana" w:hAnsi="Verdana"/>
          <w:sz w:val="22"/>
        </w:rPr>
        <w:t>, to help him.  Usually, one nurse takes care of the front desk while the other nurse assists the d</w:t>
      </w:r>
      <w:r w:rsidRPr="004074E2">
        <w:rPr>
          <w:rFonts w:ascii="Verdana" w:hAnsi="Verdana"/>
          <w:sz w:val="22"/>
        </w:rPr>
        <w:t xml:space="preserve">octor </w:t>
      </w:r>
      <w:r w:rsidR="006B2BBC">
        <w:rPr>
          <w:rFonts w:ascii="Verdana" w:hAnsi="Verdana"/>
          <w:sz w:val="22"/>
        </w:rPr>
        <w:t>during the patient visits.  The nurses</w:t>
      </w:r>
      <w:r w:rsidRPr="004074E2">
        <w:rPr>
          <w:rFonts w:ascii="Verdana" w:hAnsi="Verdana"/>
          <w:sz w:val="22"/>
        </w:rPr>
        <w:t xml:space="preserve"> rotate duties each day.  </w:t>
      </w:r>
    </w:p>
    <w:p w:rsidR="006B2BBC" w:rsidRDefault="00BD6E14">
      <w:pPr>
        <w:ind w:left="-5"/>
        <w:rPr>
          <w:rFonts w:ascii="Verdana" w:hAnsi="Verdana"/>
          <w:sz w:val="22"/>
        </w:rPr>
      </w:pPr>
      <w:r w:rsidRPr="004074E2">
        <w:rPr>
          <w:rFonts w:ascii="Verdana" w:hAnsi="Verdana"/>
          <w:sz w:val="22"/>
        </w:rPr>
        <w:t xml:space="preserve">Front desk duties include all administrative work </w:t>
      </w:r>
      <w:r w:rsidR="006B2BBC">
        <w:rPr>
          <w:rFonts w:ascii="Verdana" w:hAnsi="Verdana"/>
          <w:sz w:val="22"/>
        </w:rPr>
        <w:t>including</w:t>
      </w:r>
      <w:r w:rsidRPr="004074E2">
        <w:rPr>
          <w:rFonts w:ascii="Verdana" w:hAnsi="Verdana"/>
          <w:sz w:val="22"/>
        </w:rPr>
        <w:t xml:space="preserve"> answering the phone, scheduling appointments, taking prescription refill requests, billing, faxing, </w:t>
      </w:r>
      <w:r w:rsidR="006B2BBC">
        <w:rPr>
          <w:rFonts w:ascii="Verdana" w:hAnsi="Verdana"/>
          <w:sz w:val="22"/>
        </w:rPr>
        <w:t>and so on</w:t>
      </w:r>
      <w:r w:rsidRPr="004074E2">
        <w:rPr>
          <w:rFonts w:ascii="Verdana" w:hAnsi="Verdana"/>
          <w:sz w:val="22"/>
        </w:rPr>
        <w:t xml:space="preserve">. </w:t>
      </w:r>
      <w:r w:rsidR="006B2BBC">
        <w:rPr>
          <w:rFonts w:ascii="Verdana" w:hAnsi="Verdana"/>
          <w:sz w:val="22"/>
        </w:rPr>
        <w:t xml:space="preserve"> I</w:t>
      </w:r>
      <w:r w:rsidRPr="004074E2">
        <w:rPr>
          <w:rFonts w:ascii="Verdana" w:hAnsi="Verdana"/>
          <w:sz w:val="22"/>
        </w:rPr>
        <w:t xml:space="preserve">f </w:t>
      </w:r>
      <w:r w:rsidRPr="004074E2">
        <w:rPr>
          <w:rFonts w:ascii="Verdana" w:hAnsi="Verdana"/>
          <w:sz w:val="22"/>
        </w:rPr>
        <w:t>Vivian is helpin</w:t>
      </w:r>
      <w:r w:rsidRPr="004074E2">
        <w:rPr>
          <w:rFonts w:ascii="Verdana" w:hAnsi="Verdana"/>
          <w:sz w:val="22"/>
        </w:rPr>
        <w:t>g the doctor</w:t>
      </w:r>
      <w:r w:rsidR="006B2BBC">
        <w:rPr>
          <w:rFonts w:ascii="Verdana" w:hAnsi="Verdana"/>
          <w:sz w:val="22"/>
        </w:rPr>
        <w:t xml:space="preserve"> on Monday</w:t>
      </w:r>
      <w:r w:rsidRPr="004074E2">
        <w:rPr>
          <w:rFonts w:ascii="Verdana" w:hAnsi="Verdana"/>
          <w:sz w:val="22"/>
        </w:rPr>
        <w:t xml:space="preserve">, then it is </w:t>
      </w:r>
      <w:r w:rsidR="006B2BBC">
        <w:rPr>
          <w:rFonts w:ascii="Verdana" w:hAnsi="Verdana"/>
          <w:sz w:val="22"/>
        </w:rPr>
        <w:t>Andrea</w:t>
      </w:r>
      <w:r w:rsidRPr="004074E2">
        <w:rPr>
          <w:rFonts w:ascii="Verdana" w:hAnsi="Verdana"/>
          <w:sz w:val="22"/>
        </w:rPr>
        <w:t xml:space="preserve"> who takes care of the front desk and all office work.</w:t>
      </w:r>
      <w:r w:rsidR="006B2BBC">
        <w:rPr>
          <w:rFonts w:ascii="Verdana" w:hAnsi="Verdana"/>
          <w:sz w:val="22"/>
        </w:rPr>
        <w:t xml:space="preserve"> Then, on Tuesday, Andrea will help the doctor and Vivian will take care of the front desk and office management work.  </w:t>
      </w:r>
    </w:p>
    <w:p w:rsidR="006B2BBC" w:rsidRDefault="00BD6E14">
      <w:pPr>
        <w:ind w:left="-5"/>
        <w:rPr>
          <w:rFonts w:ascii="Verdana" w:hAnsi="Verdana"/>
          <w:sz w:val="22"/>
        </w:rPr>
      </w:pPr>
      <w:r w:rsidRPr="004074E2">
        <w:rPr>
          <w:rFonts w:ascii="Verdana" w:hAnsi="Verdana"/>
          <w:sz w:val="22"/>
        </w:rPr>
        <w:t>The two nurses are constantly busy and running around</w:t>
      </w:r>
      <w:r w:rsidR="006B2BBC">
        <w:rPr>
          <w:rFonts w:ascii="Verdana" w:hAnsi="Verdana"/>
          <w:sz w:val="22"/>
        </w:rPr>
        <w:t>,</w:t>
      </w:r>
      <w:r w:rsidRPr="004074E2">
        <w:rPr>
          <w:rFonts w:ascii="Verdana" w:hAnsi="Verdana"/>
          <w:sz w:val="22"/>
        </w:rPr>
        <w:t xml:space="preserve"> and patients are now accustomed to a minimum 1-2 hour wait before being seen</w:t>
      </w:r>
      <w:r w:rsidR="006B2BBC">
        <w:rPr>
          <w:rFonts w:ascii="Verdana" w:hAnsi="Verdana"/>
          <w:sz w:val="22"/>
        </w:rPr>
        <w:t xml:space="preserve"> by the doctor</w:t>
      </w:r>
      <w:r w:rsidRPr="004074E2">
        <w:rPr>
          <w:rFonts w:ascii="Verdana" w:hAnsi="Verdana"/>
          <w:sz w:val="22"/>
        </w:rPr>
        <w:t xml:space="preserve">.  </w:t>
      </w:r>
      <w:r w:rsidR="006B2BBC">
        <w:rPr>
          <w:rFonts w:ascii="Verdana" w:hAnsi="Verdana"/>
          <w:sz w:val="22"/>
        </w:rPr>
        <w:t>I</w:t>
      </w:r>
      <w:r w:rsidRPr="004074E2">
        <w:rPr>
          <w:rFonts w:ascii="Verdana" w:hAnsi="Verdana"/>
          <w:sz w:val="22"/>
        </w:rPr>
        <w:t>f one nurse is absent, the s</w:t>
      </w:r>
      <w:r w:rsidRPr="004074E2">
        <w:rPr>
          <w:rFonts w:ascii="Verdana" w:hAnsi="Verdana"/>
          <w:sz w:val="22"/>
        </w:rPr>
        <w:t xml:space="preserve">ituation is even worse in the clinic.  </w:t>
      </w:r>
      <w:r w:rsidR="00253530">
        <w:rPr>
          <w:noProof/>
        </w:rPr>
        <w:drawing>
          <wp:inline distT="0" distB="0" distL="0" distR="0" wp14:anchorId="5234A872" wp14:editId="275219AC">
            <wp:extent cx="2419350" cy="2419350"/>
            <wp:effectExtent l="0" t="0" r="0" b="0"/>
            <wp:docPr id="5" name="Picture 5" descr="Image result for appointment system co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ppointment system com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2419350"/>
                    </a:xfrm>
                    <a:prstGeom prst="rect">
                      <a:avLst/>
                    </a:prstGeom>
                    <a:noFill/>
                    <a:ln>
                      <a:noFill/>
                    </a:ln>
                  </pic:spPr>
                </pic:pic>
              </a:graphicData>
            </a:graphic>
          </wp:inline>
        </w:drawing>
      </w:r>
    </w:p>
    <w:p w:rsidR="002275EB" w:rsidRPr="004074E2" w:rsidRDefault="006B2BBC">
      <w:pPr>
        <w:ind w:left="-5"/>
        <w:rPr>
          <w:rFonts w:ascii="Verdana" w:hAnsi="Verdana"/>
          <w:sz w:val="22"/>
        </w:rPr>
      </w:pPr>
      <w:r>
        <w:rPr>
          <w:rFonts w:ascii="Verdana" w:hAnsi="Verdana"/>
          <w:sz w:val="22"/>
        </w:rPr>
        <w:t>Currently, t</w:t>
      </w:r>
      <w:r w:rsidR="00BD6E14" w:rsidRPr="004074E2">
        <w:rPr>
          <w:rFonts w:ascii="Verdana" w:hAnsi="Verdana"/>
          <w:sz w:val="22"/>
        </w:rPr>
        <w:t>he clinic has three examination rooms</w:t>
      </w:r>
      <w:r>
        <w:rPr>
          <w:rFonts w:ascii="Verdana" w:hAnsi="Verdana"/>
          <w:sz w:val="22"/>
        </w:rPr>
        <w:t>, and Dr. Ute i</w:t>
      </w:r>
      <w:r w:rsidR="00BD6E14" w:rsidRPr="004074E2">
        <w:rPr>
          <w:rFonts w:ascii="Verdana" w:hAnsi="Verdana"/>
          <w:sz w:val="22"/>
        </w:rPr>
        <w:t xml:space="preserve">s now looking into bringing a new physician or nurse practitioner on board.  This would help him grow his practice, provide better service to his patients, and </w:t>
      </w:r>
      <w:r>
        <w:rPr>
          <w:rFonts w:ascii="Verdana" w:hAnsi="Verdana"/>
          <w:sz w:val="22"/>
        </w:rPr>
        <w:t>possibly</w:t>
      </w:r>
      <w:r w:rsidR="00BD6E14" w:rsidRPr="004074E2">
        <w:rPr>
          <w:rFonts w:ascii="Verdana" w:hAnsi="Verdana"/>
          <w:sz w:val="22"/>
        </w:rPr>
        <w:t xml:space="preserve"> reduce the patients’ waiting time.  Dr. </w:t>
      </w:r>
      <w:r w:rsidR="004074E2">
        <w:rPr>
          <w:rFonts w:ascii="Verdana" w:hAnsi="Verdana"/>
          <w:sz w:val="22"/>
        </w:rPr>
        <w:t>Ute</w:t>
      </w:r>
      <w:r w:rsidR="00BD6E14" w:rsidRPr="004074E2">
        <w:rPr>
          <w:rFonts w:ascii="Verdana" w:hAnsi="Verdana"/>
          <w:sz w:val="22"/>
        </w:rPr>
        <w:t xml:space="preserve"> knows that this will increase the administrative overhead</w:t>
      </w:r>
      <w:r>
        <w:rPr>
          <w:rFonts w:ascii="Verdana" w:hAnsi="Verdana"/>
          <w:sz w:val="22"/>
        </w:rPr>
        <w:t xml:space="preserve">, </w:t>
      </w:r>
      <w:r w:rsidR="00BD6E14" w:rsidRPr="004074E2">
        <w:rPr>
          <w:rFonts w:ascii="Verdana" w:hAnsi="Verdana"/>
          <w:sz w:val="22"/>
        </w:rPr>
        <w:lastRenderedPageBreak/>
        <w:t xml:space="preserve">and the two nurses will not be able to manage any additional administrative work.  </w:t>
      </w:r>
      <w:r>
        <w:rPr>
          <w:rFonts w:ascii="Verdana" w:hAnsi="Verdana"/>
          <w:sz w:val="22"/>
        </w:rPr>
        <w:t>Because h</w:t>
      </w:r>
      <w:r w:rsidR="00BD6E14" w:rsidRPr="004074E2">
        <w:rPr>
          <w:rFonts w:ascii="Verdana" w:hAnsi="Verdana"/>
          <w:sz w:val="22"/>
        </w:rPr>
        <w:t>e faces several challenges and cannot afford to hire any addition</w:t>
      </w:r>
      <w:r w:rsidR="00BD6E14" w:rsidRPr="004074E2">
        <w:rPr>
          <w:rFonts w:ascii="Verdana" w:hAnsi="Verdana"/>
          <w:sz w:val="22"/>
        </w:rPr>
        <w:t>al</w:t>
      </w:r>
      <w:r>
        <w:rPr>
          <w:rFonts w:ascii="Verdana" w:hAnsi="Verdana"/>
          <w:sz w:val="22"/>
        </w:rPr>
        <w:t xml:space="preserve"> office </w:t>
      </w:r>
      <w:r w:rsidR="00BD6E14" w:rsidRPr="004074E2">
        <w:rPr>
          <w:rFonts w:ascii="Verdana" w:hAnsi="Verdana"/>
          <w:sz w:val="22"/>
        </w:rPr>
        <w:t xml:space="preserve">staff, </w:t>
      </w:r>
      <w:r w:rsidR="00BD6E14" w:rsidRPr="004074E2">
        <w:rPr>
          <w:rFonts w:ascii="Verdana" w:hAnsi="Verdana"/>
          <w:sz w:val="22"/>
        </w:rPr>
        <w:t xml:space="preserve">Dr. </w:t>
      </w:r>
      <w:r w:rsidR="004074E2">
        <w:rPr>
          <w:rFonts w:ascii="Verdana" w:hAnsi="Verdana"/>
          <w:sz w:val="22"/>
        </w:rPr>
        <w:t>Ute</w:t>
      </w:r>
      <w:r w:rsidR="00BD6E14" w:rsidRPr="004074E2">
        <w:rPr>
          <w:rFonts w:ascii="Verdana" w:hAnsi="Verdana"/>
          <w:sz w:val="22"/>
        </w:rPr>
        <w:t xml:space="preserve"> has to optimize his administrative and clinical operations.  The practice is barely covering the expenses and salaries at the moment. </w:t>
      </w:r>
    </w:p>
    <w:p w:rsidR="00094F4F" w:rsidRDefault="00BD6E14">
      <w:pPr>
        <w:ind w:left="-5"/>
        <w:rPr>
          <w:rFonts w:ascii="Verdana" w:hAnsi="Verdana"/>
          <w:sz w:val="22"/>
        </w:rPr>
      </w:pPr>
      <w:r w:rsidRPr="004074E2">
        <w:rPr>
          <w:rFonts w:ascii="Verdana" w:hAnsi="Verdana"/>
          <w:sz w:val="22"/>
        </w:rPr>
        <w:t xml:space="preserve">Dr. </w:t>
      </w:r>
      <w:r w:rsidR="004074E2">
        <w:rPr>
          <w:rFonts w:ascii="Verdana" w:hAnsi="Verdana"/>
          <w:sz w:val="22"/>
        </w:rPr>
        <w:t>Ute</w:t>
      </w:r>
      <w:r w:rsidRPr="004074E2">
        <w:rPr>
          <w:rFonts w:ascii="Verdana" w:hAnsi="Verdana"/>
          <w:sz w:val="22"/>
        </w:rPr>
        <w:t>’s practice operation is all paper-based</w:t>
      </w:r>
      <w:r w:rsidR="006B2BBC">
        <w:rPr>
          <w:rFonts w:ascii="Verdana" w:hAnsi="Verdana"/>
          <w:sz w:val="22"/>
        </w:rPr>
        <w:t>.  Paper medical records fill</w:t>
      </w:r>
      <w:r w:rsidRPr="004074E2">
        <w:rPr>
          <w:rFonts w:ascii="Verdana" w:hAnsi="Verdana"/>
          <w:sz w:val="22"/>
        </w:rPr>
        <w:t xml:space="preserve"> his front o</w:t>
      </w:r>
      <w:r w:rsidRPr="004074E2">
        <w:rPr>
          <w:rFonts w:ascii="Verdana" w:hAnsi="Verdana"/>
          <w:sz w:val="22"/>
        </w:rPr>
        <w:t xml:space="preserve">ffice shelves. The only software the doctor has on his front office computer is a stand-alone appointment scheduling system.  </w:t>
      </w:r>
      <w:r w:rsidR="00253530">
        <w:rPr>
          <w:rFonts w:ascii="Verdana" w:hAnsi="Verdana"/>
          <w:sz w:val="22"/>
        </w:rPr>
        <w:t xml:space="preserve"> </w:t>
      </w:r>
    </w:p>
    <w:p w:rsidR="002275EB" w:rsidRPr="004074E2" w:rsidRDefault="00094F4F">
      <w:pPr>
        <w:ind w:left="-5"/>
        <w:rPr>
          <w:rFonts w:ascii="Verdana" w:hAnsi="Verdana"/>
          <w:sz w:val="22"/>
        </w:rPr>
      </w:pPr>
      <w:r>
        <w:rPr>
          <w:rFonts w:ascii="Verdana" w:hAnsi="Verdana"/>
          <w:sz w:val="22"/>
        </w:rPr>
        <w:t>B</w:t>
      </w:r>
      <w:r w:rsidR="00BD6E14" w:rsidRPr="004074E2">
        <w:rPr>
          <w:rFonts w:ascii="Verdana" w:hAnsi="Verdana"/>
          <w:sz w:val="22"/>
        </w:rPr>
        <w:t xml:space="preserve">illing insurance companies is done in a </w:t>
      </w:r>
      <w:r w:rsidR="006B2BBC">
        <w:rPr>
          <w:rFonts w:ascii="Verdana" w:hAnsi="Verdana"/>
          <w:sz w:val="22"/>
        </w:rPr>
        <w:t xml:space="preserve">mostly </w:t>
      </w:r>
      <w:r w:rsidR="00BD6E14" w:rsidRPr="004074E2">
        <w:rPr>
          <w:rFonts w:ascii="Verdana" w:hAnsi="Verdana"/>
          <w:sz w:val="22"/>
        </w:rPr>
        <w:t xml:space="preserve">manual way.  </w:t>
      </w:r>
      <w:r w:rsidR="006B2BBC">
        <w:rPr>
          <w:rFonts w:ascii="Verdana" w:hAnsi="Verdana"/>
          <w:sz w:val="22"/>
        </w:rPr>
        <w:t>To bill an</w:t>
      </w:r>
      <w:r w:rsidR="00BD6E14" w:rsidRPr="004074E2">
        <w:rPr>
          <w:rFonts w:ascii="Verdana" w:hAnsi="Verdana"/>
          <w:sz w:val="22"/>
        </w:rPr>
        <w:t xml:space="preserve"> insurance</w:t>
      </w:r>
      <w:r w:rsidR="006B2BBC">
        <w:rPr>
          <w:rFonts w:ascii="Verdana" w:hAnsi="Verdana"/>
          <w:sz w:val="22"/>
        </w:rPr>
        <w:t xml:space="preserve"> company</w:t>
      </w:r>
      <w:r w:rsidR="00BD6E14" w:rsidRPr="004074E2">
        <w:rPr>
          <w:rFonts w:ascii="Verdana" w:hAnsi="Verdana"/>
          <w:sz w:val="22"/>
        </w:rPr>
        <w:t xml:space="preserve">, the front office nurse </w:t>
      </w:r>
      <w:r>
        <w:rPr>
          <w:rFonts w:ascii="Verdana" w:hAnsi="Verdana"/>
          <w:sz w:val="22"/>
        </w:rPr>
        <w:t>must send via</w:t>
      </w:r>
      <w:r w:rsidR="00BD6E14" w:rsidRPr="004074E2">
        <w:rPr>
          <w:rFonts w:ascii="Verdana" w:hAnsi="Verdana"/>
          <w:sz w:val="22"/>
        </w:rPr>
        <w:t xml:space="preserve"> </w:t>
      </w:r>
      <w:r>
        <w:rPr>
          <w:rFonts w:ascii="Verdana" w:hAnsi="Verdana"/>
          <w:sz w:val="22"/>
        </w:rPr>
        <w:t>FAX</w:t>
      </w:r>
      <w:r w:rsidR="00BD6E14" w:rsidRPr="004074E2">
        <w:rPr>
          <w:rFonts w:ascii="Verdana" w:hAnsi="Verdana"/>
          <w:sz w:val="22"/>
        </w:rPr>
        <w:t xml:space="preserve"> all the </w:t>
      </w:r>
      <w:r w:rsidR="00BD6E14" w:rsidRPr="004074E2">
        <w:rPr>
          <w:rFonts w:ascii="Verdana" w:hAnsi="Verdana"/>
          <w:sz w:val="22"/>
        </w:rPr>
        <w:t>needed documentation to a third party medical billing company at the end of the day.  The medical billing company then submits the claim to the insurance company and bills the patient.  The clinic checks the status of the claims by logging into the medical</w:t>
      </w:r>
      <w:r w:rsidR="00BD6E14" w:rsidRPr="004074E2">
        <w:rPr>
          <w:rFonts w:ascii="Verdana" w:hAnsi="Verdana"/>
          <w:sz w:val="22"/>
        </w:rPr>
        <w:t xml:space="preserve"> billing system, through a login that the medical billing company has provided the clinic to access its account.  There is no billing software installed at the practice, but the nurses open Internet Explorer to the URL of the medical billing company</w:t>
      </w:r>
      <w:r>
        <w:rPr>
          <w:rFonts w:ascii="Verdana" w:hAnsi="Verdana"/>
          <w:sz w:val="22"/>
        </w:rPr>
        <w:t xml:space="preserve">.  They </w:t>
      </w:r>
      <w:r w:rsidR="00BD6E14" w:rsidRPr="004074E2">
        <w:rPr>
          <w:rFonts w:ascii="Verdana" w:hAnsi="Verdana"/>
          <w:sz w:val="22"/>
        </w:rPr>
        <w:t>th</w:t>
      </w:r>
      <w:r w:rsidR="00BD6E14" w:rsidRPr="004074E2">
        <w:rPr>
          <w:rFonts w:ascii="Verdana" w:hAnsi="Verdana"/>
          <w:sz w:val="22"/>
        </w:rPr>
        <w:t xml:space="preserve">en use the login provided by the third party medical billing company. </w:t>
      </w:r>
      <w:r>
        <w:rPr>
          <w:rFonts w:ascii="Verdana" w:hAnsi="Verdana"/>
          <w:sz w:val="22"/>
        </w:rPr>
        <w:t xml:space="preserve"> </w:t>
      </w:r>
      <w:r w:rsidR="00BD6E14" w:rsidRPr="004074E2">
        <w:rPr>
          <w:rFonts w:ascii="Verdana" w:hAnsi="Verdana"/>
          <w:sz w:val="22"/>
        </w:rPr>
        <w:t xml:space="preserve">Of course, the medical billing company takes a percentage of the amount that the clinic is reimbursed by the insurance.  Although the medical practice has </w:t>
      </w:r>
      <w:r w:rsidR="00BD6E14" w:rsidRPr="004074E2">
        <w:rPr>
          <w:rFonts w:ascii="Verdana" w:hAnsi="Verdana"/>
          <w:sz w:val="22"/>
        </w:rPr>
        <w:t xml:space="preserve">one </w:t>
      </w:r>
      <w:r>
        <w:rPr>
          <w:rFonts w:ascii="Verdana" w:hAnsi="Verdana"/>
          <w:sz w:val="22"/>
        </w:rPr>
        <w:t xml:space="preserve">desktop </w:t>
      </w:r>
      <w:r w:rsidR="00BD6E14" w:rsidRPr="004074E2">
        <w:rPr>
          <w:rFonts w:ascii="Verdana" w:hAnsi="Verdana"/>
          <w:sz w:val="22"/>
        </w:rPr>
        <w:t xml:space="preserve">PC with the scheduling </w:t>
      </w:r>
      <w:r>
        <w:rPr>
          <w:rFonts w:ascii="Verdana" w:hAnsi="Verdana"/>
          <w:sz w:val="22"/>
        </w:rPr>
        <w:t>software and an I</w:t>
      </w:r>
      <w:r w:rsidR="00BD6E14" w:rsidRPr="004074E2">
        <w:rPr>
          <w:rFonts w:ascii="Verdana" w:hAnsi="Verdana"/>
          <w:sz w:val="22"/>
        </w:rPr>
        <w:t xml:space="preserve">nternet </w:t>
      </w:r>
      <w:r>
        <w:rPr>
          <w:rFonts w:ascii="Verdana" w:hAnsi="Verdana"/>
          <w:sz w:val="22"/>
        </w:rPr>
        <w:t>connection, it does not have a web</w:t>
      </w:r>
      <w:r w:rsidR="00BD6E14" w:rsidRPr="004074E2">
        <w:rPr>
          <w:rFonts w:ascii="Verdana" w:hAnsi="Verdana"/>
          <w:sz w:val="22"/>
        </w:rPr>
        <w:t>site or any other technology, and essentially still operates the same</w:t>
      </w:r>
      <w:r>
        <w:rPr>
          <w:rFonts w:ascii="Verdana" w:hAnsi="Verdana"/>
          <w:sz w:val="22"/>
        </w:rPr>
        <w:t xml:space="preserve"> way </w:t>
      </w:r>
      <w:r w:rsidR="00BD6E14" w:rsidRPr="004074E2">
        <w:rPr>
          <w:rFonts w:ascii="Verdana" w:hAnsi="Verdana"/>
          <w:sz w:val="22"/>
        </w:rPr>
        <w:t xml:space="preserve">it did in 1980.  </w:t>
      </w:r>
    </w:p>
    <w:p w:rsidR="00C366FC" w:rsidRDefault="00BD6E14">
      <w:pPr>
        <w:ind w:left="-5"/>
        <w:rPr>
          <w:rFonts w:ascii="Verdana" w:hAnsi="Verdana"/>
          <w:sz w:val="22"/>
        </w:rPr>
      </w:pPr>
      <w:r w:rsidRPr="004074E2">
        <w:rPr>
          <w:rFonts w:ascii="Verdana" w:hAnsi="Verdana"/>
          <w:sz w:val="22"/>
        </w:rPr>
        <w:t>One problem that is immediately noticeable is that there is no</w:t>
      </w:r>
      <w:r w:rsidR="00C366FC">
        <w:rPr>
          <w:rFonts w:ascii="Verdana" w:hAnsi="Verdana"/>
          <w:sz w:val="22"/>
        </w:rPr>
        <w:t xml:space="preserve"> quick way to check patients in for their appointments.  I</w:t>
      </w:r>
      <w:r w:rsidRPr="004074E2">
        <w:rPr>
          <w:rFonts w:ascii="Verdana" w:hAnsi="Verdana"/>
          <w:sz w:val="22"/>
        </w:rPr>
        <w:t>f the</w:t>
      </w:r>
      <w:r w:rsidRPr="004074E2">
        <w:rPr>
          <w:rFonts w:ascii="Verdana" w:hAnsi="Verdana"/>
          <w:sz w:val="22"/>
        </w:rPr>
        <w:t xml:space="preserve"> nurse</w:t>
      </w:r>
      <w:r w:rsidR="00C366FC">
        <w:rPr>
          <w:rFonts w:ascii="Verdana" w:hAnsi="Verdana"/>
          <w:sz w:val="22"/>
        </w:rPr>
        <w:t xml:space="preserve"> assigned to office duties</w:t>
      </w:r>
      <w:r w:rsidRPr="004074E2">
        <w:rPr>
          <w:rFonts w:ascii="Verdana" w:hAnsi="Verdana"/>
          <w:sz w:val="22"/>
        </w:rPr>
        <w:t xml:space="preserve"> is on the phone while a patient tries to check in, then the patient has to wait until she has completed her call.</w:t>
      </w:r>
      <w:r w:rsidR="00C366FC">
        <w:rPr>
          <w:rFonts w:ascii="Verdana" w:hAnsi="Verdana"/>
          <w:sz w:val="22"/>
        </w:rPr>
        <w:t xml:space="preserve"> </w:t>
      </w:r>
      <w:r w:rsidRPr="004074E2">
        <w:rPr>
          <w:rFonts w:ascii="Verdana" w:hAnsi="Verdana"/>
          <w:sz w:val="22"/>
        </w:rPr>
        <w:t xml:space="preserve"> The doctor </w:t>
      </w:r>
      <w:r w:rsidRPr="004074E2">
        <w:rPr>
          <w:rFonts w:ascii="Verdana" w:hAnsi="Verdana"/>
          <w:sz w:val="22"/>
        </w:rPr>
        <w:t>also</w:t>
      </w:r>
      <w:r w:rsidR="00C366FC">
        <w:rPr>
          <w:rFonts w:ascii="Verdana" w:hAnsi="Verdana"/>
          <w:sz w:val="22"/>
        </w:rPr>
        <w:t xml:space="preserve"> may be</w:t>
      </w:r>
      <w:r w:rsidRPr="004074E2">
        <w:rPr>
          <w:rFonts w:ascii="Verdana" w:hAnsi="Verdana"/>
          <w:sz w:val="22"/>
        </w:rPr>
        <w:t xml:space="preserve"> waiting for the patient to be checked in, wasting valuable doctor time.  </w:t>
      </w:r>
      <w:r w:rsidR="00C366FC">
        <w:rPr>
          <w:rFonts w:ascii="Verdana" w:hAnsi="Verdana"/>
          <w:sz w:val="22"/>
        </w:rPr>
        <w:t xml:space="preserve">In addition, </w:t>
      </w:r>
      <w:r w:rsidRPr="004074E2">
        <w:rPr>
          <w:rFonts w:ascii="Verdana" w:hAnsi="Verdana"/>
          <w:sz w:val="22"/>
        </w:rPr>
        <w:t>many patients experience long w</w:t>
      </w:r>
      <w:r w:rsidRPr="004074E2">
        <w:rPr>
          <w:rFonts w:ascii="Verdana" w:hAnsi="Verdana"/>
          <w:sz w:val="22"/>
        </w:rPr>
        <w:t xml:space="preserve">aits on the phone when they are trying to schedule an appointment, while the nurse is checking in patients or responding to another patient’s request in the office.  </w:t>
      </w:r>
    </w:p>
    <w:p w:rsidR="002275EB" w:rsidRDefault="00BD6E14">
      <w:pPr>
        <w:ind w:left="-5"/>
        <w:rPr>
          <w:rFonts w:ascii="Verdana" w:hAnsi="Verdana"/>
          <w:sz w:val="22"/>
        </w:rPr>
      </w:pPr>
      <w:r w:rsidRPr="004074E2">
        <w:rPr>
          <w:rFonts w:ascii="Verdana" w:hAnsi="Verdana"/>
          <w:sz w:val="22"/>
        </w:rPr>
        <w:t>Every year, the clinic requires its patients to complete a form with their personal and in</w:t>
      </w:r>
      <w:r w:rsidRPr="004074E2">
        <w:rPr>
          <w:rFonts w:ascii="Verdana" w:hAnsi="Verdana"/>
          <w:sz w:val="22"/>
        </w:rPr>
        <w:t>surance information, rather than have them just verify what is</w:t>
      </w:r>
      <w:r w:rsidR="00C366FC">
        <w:rPr>
          <w:rFonts w:ascii="Verdana" w:hAnsi="Verdana"/>
          <w:sz w:val="22"/>
        </w:rPr>
        <w:t xml:space="preserve"> currently</w:t>
      </w:r>
      <w:r w:rsidRPr="004074E2">
        <w:rPr>
          <w:rFonts w:ascii="Verdana" w:hAnsi="Verdana"/>
          <w:sz w:val="22"/>
        </w:rPr>
        <w:t xml:space="preserve"> on file.  This annoys some of the parents when they have to </w:t>
      </w:r>
      <w:r w:rsidR="00C366FC">
        <w:rPr>
          <w:rFonts w:ascii="Verdana" w:hAnsi="Verdana"/>
          <w:sz w:val="22"/>
        </w:rPr>
        <w:t>complete</w:t>
      </w:r>
      <w:r w:rsidRPr="004074E2">
        <w:rPr>
          <w:rFonts w:ascii="Verdana" w:hAnsi="Verdana"/>
          <w:sz w:val="22"/>
        </w:rPr>
        <w:t xml:space="preserve"> all</w:t>
      </w:r>
      <w:r w:rsidR="00C366FC">
        <w:rPr>
          <w:rFonts w:ascii="Verdana" w:hAnsi="Verdana"/>
          <w:sz w:val="22"/>
        </w:rPr>
        <w:t xml:space="preserve"> of</w:t>
      </w:r>
      <w:r w:rsidRPr="004074E2">
        <w:rPr>
          <w:rFonts w:ascii="Verdana" w:hAnsi="Verdana"/>
          <w:sz w:val="22"/>
        </w:rPr>
        <w:t xml:space="preserve"> this paperwork </w:t>
      </w:r>
      <w:r w:rsidR="00C366FC">
        <w:rPr>
          <w:rFonts w:ascii="Verdana" w:hAnsi="Verdana"/>
          <w:sz w:val="22"/>
        </w:rPr>
        <w:t>while taking</w:t>
      </w:r>
      <w:r w:rsidRPr="004074E2">
        <w:rPr>
          <w:rFonts w:ascii="Verdana" w:hAnsi="Verdana"/>
          <w:sz w:val="22"/>
        </w:rPr>
        <w:t xml:space="preserve"> care of their sick young child in the waiting room.   </w:t>
      </w:r>
    </w:p>
    <w:p w:rsidR="00337EC1" w:rsidRPr="004074E2" w:rsidRDefault="00337EC1">
      <w:pPr>
        <w:ind w:left="-5"/>
        <w:rPr>
          <w:rFonts w:ascii="Verdana" w:hAnsi="Verdana"/>
          <w:sz w:val="22"/>
        </w:rPr>
      </w:pPr>
      <w:r w:rsidRPr="004074E2">
        <w:rPr>
          <w:rFonts w:ascii="Verdana" w:hAnsi="Verdana"/>
          <w:sz w:val="22"/>
        </w:rPr>
        <w:t xml:space="preserve">At the beginning of each day, the nurses pull the files for all patients who have appointments scheduled for that day.  </w:t>
      </w:r>
      <w:r>
        <w:rPr>
          <w:rFonts w:ascii="Verdana" w:hAnsi="Verdana"/>
          <w:sz w:val="22"/>
        </w:rPr>
        <w:t>However,</w:t>
      </w:r>
      <w:r w:rsidRPr="004074E2">
        <w:rPr>
          <w:rFonts w:ascii="Verdana" w:hAnsi="Verdana"/>
          <w:sz w:val="22"/>
        </w:rPr>
        <w:t xml:space="preserve"> the clinic also a</w:t>
      </w:r>
      <w:r>
        <w:rPr>
          <w:rFonts w:ascii="Verdana" w:hAnsi="Verdana"/>
          <w:sz w:val="22"/>
        </w:rPr>
        <w:t xml:space="preserve">ccepts walk-in </w:t>
      </w:r>
      <w:r>
        <w:rPr>
          <w:rFonts w:ascii="Verdana" w:hAnsi="Verdana"/>
          <w:sz w:val="22"/>
        </w:rPr>
        <w:lastRenderedPageBreak/>
        <w:t>patients. When a walk-in patient or emergency case arrives at the office, the corresponding patient file must be located and pulled.</w:t>
      </w:r>
      <w:r w:rsidRPr="004074E2">
        <w:rPr>
          <w:rFonts w:ascii="Verdana" w:hAnsi="Verdana"/>
          <w:sz w:val="22"/>
        </w:rPr>
        <w:t xml:space="preserve"> </w:t>
      </w:r>
      <w:r w:rsidR="00253530">
        <w:rPr>
          <w:rFonts w:ascii="Verdana" w:hAnsi="Verdana"/>
          <w:sz w:val="22"/>
        </w:rPr>
        <w:t xml:space="preserve">  </w:t>
      </w:r>
      <w:r w:rsidR="00253530">
        <w:rPr>
          <w:noProof/>
        </w:rPr>
        <w:drawing>
          <wp:inline distT="0" distB="0" distL="0" distR="0" wp14:anchorId="1E1E2DAB" wp14:editId="17A75EA6">
            <wp:extent cx="1341120" cy="1907743"/>
            <wp:effectExtent l="0" t="0" r="0" b="0"/>
            <wp:docPr id="2" name="Picture 2" descr="Image result for paper medical charts co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aper medical charts com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2125" cy="1937622"/>
                    </a:xfrm>
                    <a:prstGeom prst="rect">
                      <a:avLst/>
                    </a:prstGeom>
                    <a:noFill/>
                    <a:ln>
                      <a:noFill/>
                    </a:ln>
                  </pic:spPr>
                </pic:pic>
              </a:graphicData>
            </a:graphic>
          </wp:inline>
        </w:drawing>
      </w:r>
    </w:p>
    <w:p w:rsidR="00337EC1" w:rsidRDefault="00BD6E14">
      <w:pPr>
        <w:ind w:left="-5"/>
        <w:rPr>
          <w:rFonts w:ascii="Verdana" w:hAnsi="Verdana"/>
          <w:sz w:val="22"/>
        </w:rPr>
      </w:pPr>
      <w:r w:rsidRPr="004074E2">
        <w:rPr>
          <w:rFonts w:ascii="Verdana" w:hAnsi="Verdana"/>
          <w:sz w:val="22"/>
        </w:rPr>
        <w:t xml:space="preserve">When a patient's laboratory test results </w:t>
      </w:r>
      <w:r w:rsidRPr="004074E2">
        <w:rPr>
          <w:rFonts w:ascii="Verdana" w:hAnsi="Verdana"/>
          <w:sz w:val="22"/>
        </w:rPr>
        <w:t xml:space="preserve">are received in the office, the paper copy has to be filed in the patient's folder.  Lost and misfiled reports are a big concern to Dr. </w:t>
      </w:r>
      <w:r w:rsidR="004074E2">
        <w:rPr>
          <w:rFonts w:ascii="Verdana" w:hAnsi="Verdana"/>
          <w:sz w:val="22"/>
        </w:rPr>
        <w:t>Ute</w:t>
      </w:r>
      <w:r w:rsidRPr="004074E2">
        <w:rPr>
          <w:rFonts w:ascii="Verdana" w:hAnsi="Verdana"/>
          <w:sz w:val="22"/>
        </w:rPr>
        <w:t xml:space="preserve">, as is his inability to quickly and easily share patient data when he makes a referral to a specialist.  </w:t>
      </w:r>
    </w:p>
    <w:p w:rsidR="002275EB" w:rsidRPr="004074E2" w:rsidRDefault="00337EC1">
      <w:pPr>
        <w:ind w:left="-5"/>
        <w:rPr>
          <w:rFonts w:ascii="Verdana" w:hAnsi="Verdana"/>
          <w:sz w:val="22"/>
        </w:rPr>
      </w:pPr>
      <w:r>
        <w:rPr>
          <w:rFonts w:ascii="Verdana" w:hAnsi="Verdana"/>
          <w:sz w:val="22"/>
        </w:rPr>
        <w:t>Dr. Ute</w:t>
      </w:r>
      <w:r w:rsidR="00BD6E14" w:rsidRPr="004074E2">
        <w:rPr>
          <w:rFonts w:ascii="Verdana" w:hAnsi="Verdana"/>
          <w:sz w:val="22"/>
        </w:rPr>
        <w:t xml:space="preserve"> </w:t>
      </w:r>
      <w:r>
        <w:rPr>
          <w:rFonts w:ascii="Verdana" w:hAnsi="Verdana"/>
          <w:sz w:val="22"/>
        </w:rPr>
        <w:t>thinks that</w:t>
      </w:r>
      <w:r w:rsidR="00BD6E14" w:rsidRPr="004074E2">
        <w:rPr>
          <w:rFonts w:ascii="Verdana" w:hAnsi="Verdana"/>
          <w:sz w:val="22"/>
        </w:rPr>
        <w:t xml:space="preserve"> he and his staff are spending too much time handling paper and not enough time improving patient care.  All of the medical records, lab results, and financial and payroll accounts are kept on paper</w:t>
      </w:r>
      <w:r>
        <w:rPr>
          <w:rFonts w:ascii="Verdana" w:hAnsi="Verdana"/>
          <w:sz w:val="22"/>
        </w:rPr>
        <w:t>. T</w:t>
      </w:r>
      <w:r w:rsidR="00BD6E14" w:rsidRPr="004074E2">
        <w:rPr>
          <w:rFonts w:ascii="Verdana" w:hAnsi="Verdana"/>
          <w:sz w:val="22"/>
        </w:rPr>
        <w:t>here is no</w:t>
      </w:r>
      <w:r w:rsidR="00BD6E14" w:rsidRPr="004074E2">
        <w:rPr>
          <w:rFonts w:ascii="Verdana" w:hAnsi="Verdana"/>
          <w:sz w:val="22"/>
        </w:rPr>
        <w:t xml:space="preserve"> quick way to look up a patient’s histo</w:t>
      </w:r>
      <w:r w:rsidR="00BD6E14" w:rsidRPr="004074E2">
        <w:rPr>
          <w:rFonts w:ascii="Verdana" w:hAnsi="Verdana"/>
          <w:sz w:val="22"/>
        </w:rPr>
        <w:t>ry or current prescriptions during office visits or when the doctor gets a call while he is away from the office</w:t>
      </w:r>
      <w:r w:rsidR="00BD6E14" w:rsidRPr="004074E2">
        <w:rPr>
          <w:rFonts w:ascii="Verdana" w:hAnsi="Verdana"/>
          <w:sz w:val="22"/>
        </w:rPr>
        <w:t xml:space="preserve"> </w:t>
      </w:r>
    </w:p>
    <w:p w:rsidR="00337EC1" w:rsidRDefault="00BD6E14">
      <w:pPr>
        <w:spacing w:after="0"/>
        <w:ind w:left="-5"/>
        <w:rPr>
          <w:rFonts w:ascii="Verdana" w:hAnsi="Verdana"/>
          <w:sz w:val="22"/>
        </w:rPr>
      </w:pPr>
      <w:r w:rsidRPr="004074E2">
        <w:rPr>
          <w:rFonts w:ascii="Verdana" w:hAnsi="Verdana"/>
          <w:sz w:val="22"/>
        </w:rPr>
        <w:t xml:space="preserve">At a recent medical conference Dr. </w:t>
      </w:r>
      <w:r w:rsidR="004074E2">
        <w:rPr>
          <w:rFonts w:ascii="Verdana" w:hAnsi="Verdana"/>
          <w:sz w:val="22"/>
        </w:rPr>
        <w:t>Ute</w:t>
      </w:r>
      <w:r w:rsidRPr="004074E2">
        <w:rPr>
          <w:rFonts w:ascii="Verdana" w:hAnsi="Verdana"/>
          <w:sz w:val="22"/>
        </w:rPr>
        <w:t xml:space="preserve"> learned about how Electronic Health Records (EHR) can be shared among health care providers to improve patient outcomes.   After attending several demonstrations by the different vendors</w:t>
      </w:r>
      <w:r w:rsidR="00337EC1">
        <w:rPr>
          <w:rFonts w:ascii="Verdana" w:hAnsi="Verdana"/>
          <w:sz w:val="22"/>
        </w:rPr>
        <w:t xml:space="preserve"> at the conference</w:t>
      </w:r>
      <w:r w:rsidRPr="004074E2">
        <w:rPr>
          <w:rFonts w:ascii="Verdana" w:hAnsi="Verdana"/>
          <w:sz w:val="22"/>
        </w:rPr>
        <w:t xml:space="preserve">, </w:t>
      </w:r>
      <w:r w:rsidRPr="004074E2">
        <w:rPr>
          <w:rFonts w:ascii="Verdana" w:hAnsi="Verdana"/>
          <w:sz w:val="22"/>
        </w:rPr>
        <w:t xml:space="preserve">he realized how inefficiently his practice is running and realized all the opportunities that EHR systems can bring.  He recognizes </w:t>
      </w:r>
      <w:r w:rsidR="00337EC1">
        <w:rPr>
          <w:rFonts w:ascii="Verdana" w:hAnsi="Verdana"/>
          <w:sz w:val="22"/>
        </w:rPr>
        <w:t>many of the benefits of moving to Electronic Medical R</w:t>
      </w:r>
      <w:r w:rsidRPr="004074E2">
        <w:rPr>
          <w:rFonts w:ascii="Verdana" w:hAnsi="Verdana"/>
          <w:sz w:val="22"/>
        </w:rPr>
        <w:t>ecor</w:t>
      </w:r>
      <w:r w:rsidR="00337EC1">
        <w:rPr>
          <w:rFonts w:ascii="Verdana" w:hAnsi="Verdana"/>
          <w:sz w:val="22"/>
        </w:rPr>
        <w:t>ds but feels very overwhelmed when considering</w:t>
      </w:r>
      <w:r w:rsidRPr="004074E2">
        <w:rPr>
          <w:rFonts w:ascii="Verdana" w:hAnsi="Verdana"/>
          <w:sz w:val="22"/>
        </w:rPr>
        <w:t xml:space="preserve"> </w:t>
      </w:r>
      <w:r w:rsidRPr="004074E2">
        <w:rPr>
          <w:rFonts w:ascii="Verdana" w:hAnsi="Verdana"/>
          <w:sz w:val="22"/>
        </w:rPr>
        <w:t>how to start</w:t>
      </w:r>
      <w:r w:rsidR="00337EC1">
        <w:rPr>
          <w:rFonts w:ascii="Verdana" w:hAnsi="Verdana"/>
          <w:sz w:val="22"/>
        </w:rPr>
        <w:t xml:space="preserve"> and </w:t>
      </w:r>
      <w:r w:rsidRPr="004074E2">
        <w:rPr>
          <w:rFonts w:ascii="Verdana" w:hAnsi="Verdana"/>
          <w:sz w:val="22"/>
        </w:rPr>
        <w:t xml:space="preserve">what to do. </w:t>
      </w:r>
      <w:r w:rsidRPr="004074E2">
        <w:rPr>
          <w:rFonts w:ascii="Verdana" w:hAnsi="Verdana"/>
          <w:sz w:val="22"/>
        </w:rPr>
        <w:t>He is also concerned about</w:t>
      </w:r>
      <w:r w:rsidR="00337EC1">
        <w:rPr>
          <w:rFonts w:ascii="Verdana" w:hAnsi="Verdana"/>
          <w:sz w:val="22"/>
        </w:rPr>
        <w:t xml:space="preserve"> possible</w:t>
      </w:r>
      <w:r w:rsidRPr="004074E2">
        <w:rPr>
          <w:rFonts w:ascii="Verdana" w:hAnsi="Verdana"/>
          <w:sz w:val="22"/>
        </w:rPr>
        <w:t xml:space="preserve"> disruption to his practice which may negatively affect his patients’ care experience.  Moreover, neither the doctor nor the nurses have any knowledge or experience when it comes to information techn</w:t>
      </w:r>
      <w:r w:rsidRPr="004074E2">
        <w:rPr>
          <w:rFonts w:ascii="Verdana" w:hAnsi="Verdana"/>
          <w:sz w:val="22"/>
        </w:rPr>
        <w:t xml:space="preserve">ology.  </w:t>
      </w:r>
    </w:p>
    <w:p w:rsidR="00337EC1" w:rsidRDefault="00337EC1">
      <w:pPr>
        <w:spacing w:after="0"/>
        <w:ind w:left="-5"/>
        <w:rPr>
          <w:rFonts w:ascii="Verdana" w:hAnsi="Verdana"/>
          <w:sz w:val="22"/>
        </w:rPr>
      </w:pPr>
    </w:p>
    <w:p w:rsidR="00337EC1" w:rsidRDefault="00BD6E14" w:rsidP="00337EC1">
      <w:pPr>
        <w:spacing w:after="0"/>
        <w:ind w:left="-5"/>
        <w:rPr>
          <w:rFonts w:ascii="Verdana" w:hAnsi="Verdana"/>
          <w:sz w:val="22"/>
        </w:rPr>
      </w:pPr>
      <w:r w:rsidRPr="004074E2">
        <w:rPr>
          <w:rFonts w:ascii="Verdana" w:hAnsi="Verdana"/>
          <w:sz w:val="22"/>
        </w:rPr>
        <w:t xml:space="preserve">Upon the recommendation of a fellow doctor, Dr. </w:t>
      </w:r>
      <w:r w:rsidR="004074E2">
        <w:rPr>
          <w:rFonts w:ascii="Verdana" w:hAnsi="Verdana"/>
          <w:sz w:val="22"/>
        </w:rPr>
        <w:t>Ute</w:t>
      </w:r>
      <w:r w:rsidRPr="004074E2">
        <w:rPr>
          <w:rFonts w:ascii="Verdana" w:hAnsi="Verdana"/>
          <w:sz w:val="22"/>
        </w:rPr>
        <w:t xml:space="preserve"> has decided to hire an independent EHR Consultant, to help him select the best EHR </w:t>
      </w:r>
      <w:r w:rsidR="00337EC1">
        <w:rPr>
          <w:rFonts w:ascii="Verdana" w:hAnsi="Verdana"/>
          <w:sz w:val="22"/>
        </w:rPr>
        <w:t xml:space="preserve">system </w:t>
      </w:r>
      <w:r w:rsidRPr="004074E2">
        <w:rPr>
          <w:rFonts w:ascii="Verdana" w:hAnsi="Verdana"/>
          <w:sz w:val="22"/>
        </w:rPr>
        <w:t>for his practice. His friend also advised him that he should not just buy any package from a vendor</w:t>
      </w:r>
      <w:r w:rsidR="00337EC1">
        <w:rPr>
          <w:rFonts w:ascii="Verdana" w:hAnsi="Verdana"/>
          <w:sz w:val="22"/>
        </w:rPr>
        <w:t xml:space="preserve"> to automate his existing processes.  Instead, he should </w:t>
      </w:r>
      <w:r w:rsidRPr="004074E2">
        <w:rPr>
          <w:rFonts w:ascii="Verdana" w:hAnsi="Verdana"/>
          <w:sz w:val="22"/>
        </w:rPr>
        <w:t>have t</w:t>
      </w:r>
      <w:r w:rsidR="00337EC1">
        <w:rPr>
          <w:rFonts w:ascii="Verdana" w:hAnsi="Verdana"/>
          <w:sz w:val="22"/>
        </w:rPr>
        <w:t>he EHR C</w:t>
      </w:r>
      <w:r w:rsidRPr="004074E2">
        <w:rPr>
          <w:rFonts w:ascii="Verdana" w:hAnsi="Verdana"/>
          <w:sz w:val="22"/>
        </w:rPr>
        <w:t>onsultant analyze the workflow processes at the pr</w:t>
      </w:r>
      <w:r w:rsidR="00337EC1">
        <w:rPr>
          <w:rFonts w:ascii="Verdana" w:hAnsi="Verdana"/>
          <w:sz w:val="22"/>
        </w:rPr>
        <w:t>actice first, then optimize the processes</w:t>
      </w:r>
      <w:r w:rsidRPr="004074E2">
        <w:rPr>
          <w:rFonts w:ascii="Verdana" w:hAnsi="Verdana"/>
          <w:sz w:val="22"/>
        </w:rPr>
        <w:t xml:space="preserve">, and </w:t>
      </w:r>
      <w:r w:rsidR="00337EC1">
        <w:rPr>
          <w:rFonts w:ascii="Verdana" w:hAnsi="Verdana"/>
          <w:sz w:val="22"/>
        </w:rPr>
        <w:t xml:space="preserve">only </w:t>
      </w:r>
      <w:r w:rsidRPr="004074E2">
        <w:rPr>
          <w:rFonts w:ascii="Verdana" w:hAnsi="Verdana"/>
          <w:sz w:val="22"/>
        </w:rPr>
        <w:t>then look at the</w:t>
      </w:r>
      <w:r w:rsidR="00337EC1">
        <w:rPr>
          <w:rFonts w:ascii="Verdana" w:hAnsi="Verdana"/>
          <w:sz w:val="22"/>
        </w:rPr>
        <w:t xml:space="preserve"> various</w:t>
      </w:r>
      <w:r w:rsidRPr="004074E2">
        <w:rPr>
          <w:rFonts w:ascii="Verdana" w:hAnsi="Verdana"/>
          <w:sz w:val="22"/>
        </w:rPr>
        <w:t xml:space="preserve"> EHR systems.</w:t>
      </w:r>
      <w:r w:rsidR="00337EC1">
        <w:rPr>
          <w:rFonts w:ascii="Verdana" w:hAnsi="Verdana"/>
          <w:sz w:val="22"/>
        </w:rPr>
        <w:t xml:space="preserve">  </w:t>
      </w:r>
      <w:r w:rsidRPr="004074E2">
        <w:rPr>
          <w:rFonts w:ascii="Verdana" w:hAnsi="Verdana"/>
          <w:sz w:val="22"/>
        </w:rPr>
        <w:t xml:space="preserve">The new EHR system needs to work with the optimized processes of his practice.  Dr. </w:t>
      </w:r>
      <w:r w:rsidR="004074E2">
        <w:rPr>
          <w:rFonts w:ascii="Verdana" w:hAnsi="Verdana"/>
          <w:sz w:val="22"/>
        </w:rPr>
        <w:t>Ute</w:t>
      </w:r>
      <w:r w:rsidRPr="004074E2">
        <w:rPr>
          <w:rFonts w:ascii="Verdana" w:hAnsi="Verdana"/>
          <w:sz w:val="22"/>
        </w:rPr>
        <w:t xml:space="preserve"> needs to get his staff’s </w:t>
      </w:r>
      <w:r w:rsidR="00337EC1">
        <w:rPr>
          <w:rFonts w:ascii="Verdana" w:hAnsi="Verdana"/>
          <w:sz w:val="22"/>
        </w:rPr>
        <w:t>acceptance of</w:t>
      </w:r>
      <w:r w:rsidRPr="004074E2">
        <w:rPr>
          <w:rFonts w:ascii="Verdana" w:hAnsi="Verdana"/>
          <w:sz w:val="22"/>
        </w:rPr>
        <w:t xml:space="preserve"> and in</w:t>
      </w:r>
      <w:r w:rsidRPr="004074E2">
        <w:rPr>
          <w:rFonts w:ascii="Verdana" w:hAnsi="Verdana"/>
          <w:sz w:val="22"/>
        </w:rPr>
        <w:t>volvement in the process from Day 1, if the EHR adoption process is to succeed.</w:t>
      </w:r>
    </w:p>
    <w:p w:rsidR="00337EC1" w:rsidRDefault="00337EC1" w:rsidP="00337EC1">
      <w:pPr>
        <w:spacing w:after="0"/>
        <w:ind w:left="-5"/>
        <w:rPr>
          <w:rFonts w:ascii="Verdana" w:hAnsi="Verdana"/>
          <w:sz w:val="22"/>
        </w:rPr>
      </w:pPr>
    </w:p>
    <w:p w:rsidR="002275EB" w:rsidRPr="004074E2" w:rsidRDefault="00BD6E14">
      <w:pPr>
        <w:spacing w:after="0"/>
        <w:ind w:left="-5"/>
        <w:rPr>
          <w:rFonts w:ascii="Verdana" w:hAnsi="Verdana"/>
          <w:sz w:val="22"/>
        </w:rPr>
      </w:pPr>
      <w:r w:rsidRPr="004074E2">
        <w:rPr>
          <w:rFonts w:ascii="Verdana" w:hAnsi="Verdana"/>
          <w:sz w:val="22"/>
        </w:rPr>
        <w:t xml:space="preserve">Dr. </w:t>
      </w:r>
      <w:r w:rsidR="004074E2">
        <w:rPr>
          <w:rFonts w:ascii="Verdana" w:hAnsi="Verdana"/>
          <w:sz w:val="22"/>
        </w:rPr>
        <w:t>Ute</w:t>
      </w:r>
      <w:r w:rsidRPr="004074E2">
        <w:rPr>
          <w:rFonts w:ascii="Verdana" w:hAnsi="Verdana"/>
          <w:sz w:val="22"/>
        </w:rPr>
        <w:t xml:space="preserve"> realizes that EHR adoption may add significant costs to his practice, which he cannot afford.  Therefore, he will go for the EHR adoption at this point only if he </w:t>
      </w:r>
      <w:r w:rsidRPr="004074E2">
        <w:rPr>
          <w:rFonts w:ascii="Verdana" w:hAnsi="Verdana"/>
          <w:sz w:val="22"/>
        </w:rPr>
        <w:t xml:space="preserve">can find an affordable system. </w:t>
      </w:r>
      <w:r w:rsidR="00331E14">
        <w:rPr>
          <w:rFonts w:ascii="Verdana" w:hAnsi="Verdana"/>
          <w:sz w:val="22"/>
        </w:rPr>
        <w:t xml:space="preserve"> </w:t>
      </w:r>
      <w:r w:rsidRPr="004074E2">
        <w:rPr>
          <w:rFonts w:ascii="Verdana" w:hAnsi="Verdana"/>
          <w:sz w:val="22"/>
        </w:rPr>
        <w:t xml:space="preserve">Based on his fellow doctor’s recommendation, Dr. </w:t>
      </w:r>
      <w:r w:rsidR="004074E2">
        <w:rPr>
          <w:rFonts w:ascii="Verdana" w:hAnsi="Verdana"/>
          <w:sz w:val="22"/>
        </w:rPr>
        <w:lastRenderedPageBreak/>
        <w:t>Ute</w:t>
      </w:r>
      <w:r w:rsidRPr="004074E2">
        <w:rPr>
          <w:rFonts w:ascii="Verdana" w:hAnsi="Verdana"/>
          <w:sz w:val="22"/>
        </w:rPr>
        <w:t xml:space="preserve"> has cont</w:t>
      </w:r>
      <w:r w:rsidR="00331E14">
        <w:rPr>
          <w:rFonts w:ascii="Verdana" w:hAnsi="Verdana"/>
          <w:sz w:val="22"/>
        </w:rPr>
        <w:t>racted with an independent EHR C</w:t>
      </w:r>
      <w:r w:rsidRPr="004074E2">
        <w:rPr>
          <w:rFonts w:ascii="Verdana" w:hAnsi="Verdana"/>
          <w:sz w:val="22"/>
        </w:rPr>
        <w:t xml:space="preserve">onsultant, who is not associated with any vendor, to advise him through this process. Throughout this course </w:t>
      </w:r>
      <w:r w:rsidRPr="00331E14">
        <w:rPr>
          <w:rFonts w:ascii="Verdana" w:hAnsi="Verdana"/>
          <w:sz w:val="22"/>
          <w:u w:val="single"/>
        </w:rPr>
        <w:t>you</w:t>
      </w:r>
      <w:r w:rsidRPr="004074E2">
        <w:rPr>
          <w:rFonts w:ascii="Verdana" w:hAnsi="Verdana"/>
          <w:sz w:val="22"/>
        </w:rPr>
        <w:t xml:space="preserve"> will be the EHR</w:t>
      </w:r>
      <w:r w:rsidRPr="004074E2">
        <w:rPr>
          <w:rFonts w:ascii="Verdana" w:hAnsi="Verdana"/>
          <w:sz w:val="22"/>
        </w:rPr>
        <w:t xml:space="preserve"> consultant.   </w:t>
      </w:r>
    </w:p>
    <w:p w:rsidR="002275EB" w:rsidRPr="004074E2" w:rsidRDefault="00BD6E14">
      <w:pPr>
        <w:spacing w:after="0" w:line="259" w:lineRule="auto"/>
        <w:ind w:left="0" w:firstLine="0"/>
        <w:rPr>
          <w:rFonts w:ascii="Verdana" w:hAnsi="Verdana"/>
          <w:sz w:val="22"/>
        </w:rPr>
      </w:pPr>
      <w:r w:rsidRPr="004074E2">
        <w:rPr>
          <w:rFonts w:ascii="Verdana" w:hAnsi="Verdana"/>
          <w:sz w:val="22"/>
        </w:rPr>
        <w:t xml:space="preserve"> </w:t>
      </w:r>
    </w:p>
    <w:p w:rsidR="002275EB" w:rsidRPr="004074E2" w:rsidRDefault="00BD6E14">
      <w:pPr>
        <w:spacing w:after="0"/>
        <w:ind w:left="-5"/>
        <w:rPr>
          <w:rFonts w:ascii="Verdana" w:hAnsi="Verdana"/>
          <w:sz w:val="22"/>
        </w:rPr>
      </w:pPr>
      <w:r w:rsidRPr="004074E2">
        <w:rPr>
          <w:rFonts w:ascii="Verdana" w:hAnsi="Verdana"/>
          <w:sz w:val="22"/>
        </w:rPr>
        <w:t xml:space="preserve">Dr. </w:t>
      </w:r>
      <w:r w:rsidR="004074E2">
        <w:rPr>
          <w:rFonts w:ascii="Verdana" w:hAnsi="Verdana"/>
          <w:sz w:val="22"/>
        </w:rPr>
        <w:t>Ute</w:t>
      </w:r>
      <w:r w:rsidRPr="004074E2">
        <w:rPr>
          <w:rFonts w:ascii="Verdana" w:hAnsi="Verdana"/>
          <w:sz w:val="22"/>
        </w:rPr>
        <w:t xml:space="preserve"> has several strategic goals in mind that he shares with you during your first meeting with him as his consultant.  For one, he would like to see his medical practice operate more efficiently and make some financial profit that </w:t>
      </w:r>
      <w:r w:rsidRPr="004074E2">
        <w:rPr>
          <w:rFonts w:ascii="Verdana" w:hAnsi="Verdana"/>
          <w:sz w:val="22"/>
        </w:rPr>
        <w:t>he could reinvest into the clinic i</w:t>
      </w:r>
      <w:r w:rsidR="00331E14">
        <w:rPr>
          <w:rFonts w:ascii="Verdana" w:hAnsi="Verdana"/>
          <w:sz w:val="22"/>
        </w:rPr>
        <w:t>n order to upgrade and expand the practice</w:t>
      </w:r>
      <w:r w:rsidRPr="004074E2">
        <w:rPr>
          <w:rFonts w:ascii="Verdana" w:hAnsi="Verdana"/>
          <w:sz w:val="22"/>
        </w:rPr>
        <w:t xml:space="preserve">.  In a few years, he will need to invest some funds in a major renovation, primarily in the examination rooms and the waiting area. </w:t>
      </w:r>
      <w:r w:rsidR="00331E14">
        <w:rPr>
          <w:rFonts w:ascii="Verdana" w:hAnsi="Verdana"/>
          <w:sz w:val="22"/>
        </w:rPr>
        <w:t xml:space="preserve"> </w:t>
      </w:r>
      <w:r w:rsidRPr="004074E2">
        <w:rPr>
          <w:rFonts w:ascii="Verdana" w:hAnsi="Verdana"/>
          <w:sz w:val="22"/>
        </w:rPr>
        <w:t xml:space="preserve">If he had extra money, he could also rent the apartment </w:t>
      </w:r>
      <w:r w:rsidRPr="004074E2">
        <w:rPr>
          <w:rFonts w:ascii="Verdana" w:hAnsi="Verdana"/>
          <w:sz w:val="22"/>
        </w:rPr>
        <w:t xml:space="preserve">next to his clinic and open up the space to make a larger clinic.  If he did that, he could also expand the clinic into a 3-physician group practice and </w:t>
      </w:r>
      <w:r w:rsidR="00331E14">
        <w:rPr>
          <w:rFonts w:ascii="Verdana" w:hAnsi="Verdana"/>
          <w:sz w:val="22"/>
        </w:rPr>
        <w:t>consider</w:t>
      </w:r>
      <w:r w:rsidRPr="004074E2">
        <w:rPr>
          <w:rFonts w:ascii="Verdana" w:hAnsi="Verdana"/>
          <w:sz w:val="22"/>
        </w:rPr>
        <w:t xml:space="preserve"> rent</w:t>
      </w:r>
      <w:r w:rsidR="00331E14">
        <w:rPr>
          <w:rFonts w:ascii="Verdana" w:hAnsi="Verdana"/>
          <w:sz w:val="22"/>
        </w:rPr>
        <w:t>ing</w:t>
      </w:r>
      <w:r w:rsidRPr="004074E2">
        <w:rPr>
          <w:rFonts w:ascii="Verdana" w:hAnsi="Verdana"/>
          <w:sz w:val="22"/>
        </w:rPr>
        <w:t xml:space="preserve"> out some space to a physical therapy physician and generate some additional income.</w:t>
      </w:r>
      <w:r w:rsidR="00331E14">
        <w:rPr>
          <w:rFonts w:ascii="Verdana" w:hAnsi="Verdana"/>
          <w:sz w:val="22"/>
        </w:rPr>
        <w:t xml:space="preserve"> </w:t>
      </w:r>
      <w:r w:rsidRPr="004074E2">
        <w:rPr>
          <w:rFonts w:ascii="Verdana" w:hAnsi="Verdana"/>
          <w:sz w:val="22"/>
        </w:rPr>
        <w:t xml:space="preserve"> After mu</w:t>
      </w:r>
      <w:r w:rsidRPr="004074E2">
        <w:rPr>
          <w:rFonts w:ascii="Verdana" w:hAnsi="Verdana"/>
          <w:sz w:val="22"/>
        </w:rPr>
        <w:t>ch discussion with fellow MDs, he realizes that he can use technology to improve the quality of care, safety, and financial management decisions of his practice, while also meeting the legal and regulatory requirements for health care and health care syste</w:t>
      </w:r>
      <w:r w:rsidRPr="004074E2">
        <w:rPr>
          <w:rFonts w:ascii="Verdana" w:hAnsi="Verdana"/>
          <w:sz w:val="22"/>
        </w:rPr>
        <w:t xml:space="preserve">ms. </w:t>
      </w:r>
      <w:r w:rsidR="00331E14">
        <w:rPr>
          <w:rFonts w:ascii="Verdana" w:hAnsi="Verdana"/>
          <w:sz w:val="22"/>
        </w:rPr>
        <w:t xml:space="preserve"> I</w:t>
      </w:r>
      <w:r w:rsidRPr="004074E2">
        <w:rPr>
          <w:rFonts w:ascii="Verdana" w:hAnsi="Verdana"/>
          <w:sz w:val="22"/>
        </w:rPr>
        <w:t xml:space="preserve">mplementing an EHR system for these purposes has now become another strategic goal for the practice.   </w:t>
      </w:r>
    </w:p>
    <w:p w:rsidR="002275EB" w:rsidRPr="004074E2" w:rsidRDefault="00BD6E14">
      <w:pPr>
        <w:spacing w:after="0" w:line="259" w:lineRule="auto"/>
        <w:ind w:left="0" w:firstLine="0"/>
        <w:rPr>
          <w:rFonts w:ascii="Verdana" w:hAnsi="Verdana"/>
          <w:sz w:val="22"/>
        </w:rPr>
      </w:pPr>
      <w:r w:rsidRPr="004074E2">
        <w:rPr>
          <w:rFonts w:ascii="Verdana" w:hAnsi="Verdana"/>
          <w:sz w:val="22"/>
        </w:rPr>
        <w:t xml:space="preserve"> </w:t>
      </w:r>
    </w:p>
    <w:p w:rsidR="002275EB" w:rsidRPr="004074E2" w:rsidRDefault="00BD6E14">
      <w:pPr>
        <w:ind w:left="-5"/>
        <w:rPr>
          <w:rFonts w:ascii="Verdana" w:hAnsi="Verdana"/>
          <w:sz w:val="22"/>
        </w:rPr>
      </w:pPr>
      <w:r w:rsidRPr="004074E2">
        <w:rPr>
          <w:rFonts w:ascii="Verdana" w:hAnsi="Verdana"/>
          <w:sz w:val="22"/>
        </w:rPr>
        <w:t xml:space="preserve">Your task is to help Dr. </w:t>
      </w:r>
      <w:r w:rsidR="004074E2">
        <w:rPr>
          <w:rFonts w:ascii="Verdana" w:hAnsi="Verdana"/>
          <w:sz w:val="22"/>
        </w:rPr>
        <w:t>Ute</w:t>
      </w:r>
      <w:r w:rsidRPr="004074E2">
        <w:rPr>
          <w:rFonts w:ascii="Verdana" w:hAnsi="Verdana"/>
          <w:sz w:val="22"/>
        </w:rPr>
        <w:t xml:space="preserve"> understand the process that occurs during a patient visit to the practice, how that process should be impr</w:t>
      </w:r>
      <w:r w:rsidRPr="004074E2">
        <w:rPr>
          <w:rFonts w:ascii="Verdana" w:hAnsi="Verdana"/>
          <w:sz w:val="22"/>
        </w:rPr>
        <w:t xml:space="preserve">oved to make it more efficient, and then recommend a certified EHR system for him to implement.  You are not expected to solve all of the problems identified or address all improvements that could be made at the </w:t>
      </w:r>
      <w:r w:rsidR="004074E2">
        <w:rPr>
          <w:rFonts w:ascii="Verdana" w:hAnsi="Verdana"/>
          <w:sz w:val="22"/>
        </w:rPr>
        <w:t>Wasatch Family Medical Clinic</w:t>
      </w:r>
      <w:r w:rsidRPr="004074E2">
        <w:rPr>
          <w:rFonts w:ascii="Verdana" w:hAnsi="Verdana"/>
          <w:sz w:val="22"/>
        </w:rPr>
        <w:t xml:space="preserve">.   </w:t>
      </w:r>
    </w:p>
    <w:p w:rsidR="00331E14" w:rsidRDefault="00BD6E14">
      <w:pPr>
        <w:ind w:left="-5"/>
        <w:rPr>
          <w:rFonts w:ascii="Verdana" w:hAnsi="Verdana"/>
          <w:sz w:val="22"/>
        </w:rPr>
      </w:pPr>
      <w:r w:rsidRPr="004074E2">
        <w:rPr>
          <w:rFonts w:ascii="Verdana" w:hAnsi="Verdana"/>
          <w:sz w:val="22"/>
        </w:rPr>
        <w:t xml:space="preserve">The following is an </w:t>
      </w:r>
      <w:r w:rsidRPr="004074E2">
        <w:rPr>
          <w:rFonts w:ascii="Verdana" w:hAnsi="Verdana"/>
          <w:sz w:val="22"/>
          <w:u w:val="single" w:color="000000"/>
        </w:rPr>
        <w:t>e</w:t>
      </w:r>
      <w:r w:rsidRPr="004074E2">
        <w:rPr>
          <w:rFonts w:ascii="Verdana" w:hAnsi="Verdana"/>
          <w:sz w:val="22"/>
          <w:u w:val="single" w:color="000000"/>
        </w:rPr>
        <w:t>xample</w:t>
      </w:r>
      <w:r w:rsidRPr="004074E2">
        <w:rPr>
          <w:rFonts w:ascii="Verdana" w:hAnsi="Verdana"/>
          <w:sz w:val="22"/>
        </w:rPr>
        <w:t xml:space="preserve"> of how a process is identified and optimized using a technology solution:  </w:t>
      </w:r>
    </w:p>
    <w:p w:rsidR="002275EB" w:rsidRPr="004074E2" w:rsidRDefault="00BD6E14">
      <w:pPr>
        <w:ind w:left="-5"/>
        <w:rPr>
          <w:rFonts w:ascii="Verdana" w:hAnsi="Verdana"/>
          <w:sz w:val="22"/>
        </w:rPr>
      </w:pPr>
      <w:r w:rsidRPr="004074E2">
        <w:rPr>
          <w:rFonts w:ascii="Verdana" w:hAnsi="Verdana"/>
          <w:sz w:val="22"/>
        </w:rPr>
        <w:t>Last year, the medical practice had no effective way to schedule appointments.  The front desk nurse used a paper calendar to write in appointments.  Obviously, as appointmen</w:t>
      </w:r>
      <w:r w:rsidRPr="004074E2">
        <w:rPr>
          <w:rFonts w:ascii="Verdana" w:hAnsi="Verdana"/>
          <w:sz w:val="22"/>
        </w:rPr>
        <w:t>ts were cancelled and rescheduled, the paper calendar became almost unreadable.  It was also taking a long time for the nurse to record the patient name, phone number</w:t>
      </w:r>
      <w:r w:rsidR="00331E14">
        <w:rPr>
          <w:rFonts w:ascii="Verdana" w:hAnsi="Verdana"/>
          <w:sz w:val="22"/>
        </w:rPr>
        <w:t>,</w:t>
      </w:r>
      <w:r w:rsidRPr="004074E2">
        <w:rPr>
          <w:rFonts w:ascii="Verdana" w:hAnsi="Verdana"/>
          <w:sz w:val="22"/>
        </w:rPr>
        <w:t xml:space="preserve"> and other critical information.  </w:t>
      </w:r>
      <w:r w:rsidR="00331E14">
        <w:rPr>
          <w:rFonts w:ascii="Verdana" w:hAnsi="Verdana"/>
          <w:sz w:val="22"/>
        </w:rPr>
        <w:t xml:space="preserve">At that point, </w:t>
      </w:r>
      <w:r w:rsidRPr="004074E2">
        <w:rPr>
          <w:rFonts w:ascii="Verdana" w:hAnsi="Verdana"/>
          <w:sz w:val="22"/>
        </w:rPr>
        <w:t xml:space="preserve">Dr. </w:t>
      </w:r>
      <w:r w:rsidR="004074E2">
        <w:rPr>
          <w:rFonts w:ascii="Verdana" w:hAnsi="Verdana"/>
          <w:sz w:val="22"/>
        </w:rPr>
        <w:t>Ute</w:t>
      </w:r>
      <w:r w:rsidRPr="004074E2">
        <w:rPr>
          <w:rFonts w:ascii="Verdana" w:hAnsi="Verdana"/>
          <w:sz w:val="22"/>
        </w:rPr>
        <w:t xml:space="preserve"> and his nurses decided to imple</w:t>
      </w:r>
      <w:r w:rsidRPr="004074E2">
        <w:rPr>
          <w:rFonts w:ascii="Verdana" w:hAnsi="Verdana"/>
          <w:sz w:val="22"/>
        </w:rPr>
        <w:t>ment the scheduling system on the</w:t>
      </w:r>
      <w:r w:rsidR="00331E14">
        <w:rPr>
          <w:rFonts w:ascii="Verdana" w:hAnsi="Verdana"/>
          <w:sz w:val="22"/>
        </w:rPr>
        <w:t xml:space="preserve"> desktop</w:t>
      </w:r>
      <w:r w:rsidRPr="004074E2">
        <w:rPr>
          <w:rFonts w:ascii="Verdana" w:hAnsi="Verdana"/>
          <w:sz w:val="22"/>
        </w:rPr>
        <w:t xml:space="preserve"> PC.  Now, the patients are all listed in the system, with the pertinent information, and the scheduler can quickly search for an open time and enter the patient's appointment on the schedule.  This has significantly improv</w:t>
      </w:r>
      <w:r w:rsidRPr="004074E2">
        <w:rPr>
          <w:rFonts w:ascii="Verdana" w:hAnsi="Verdana"/>
          <w:sz w:val="22"/>
        </w:rPr>
        <w:t xml:space="preserve">ed the scheduling process, but has </w:t>
      </w:r>
      <w:r w:rsidR="00331E14">
        <w:rPr>
          <w:rFonts w:ascii="Verdana" w:hAnsi="Verdana"/>
          <w:sz w:val="22"/>
        </w:rPr>
        <w:t xml:space="preserve">done </w:t>
      </w:r>
      <w:r w:rsidRPr="004074E2">
        <w:rPr>
          <w:rFonts w:ascii="Verdana" w:hAnsi="Verdana"/>
          <w:sz w:val="22"/>
        </w:rPr>
        <w:t xml:space="preserve">nothing to help with all of the other activities involved with a patient visit to the Clinic. </w:t>
      </w:r>
    </w:p>
    <w:p w:rsidR="002275EB" w:rsidRPr="004074E2" w:rsidRDefault="00331E14">
      <w:pPr>
        <w:spacing w:after="332"/>
        <w:ind w:left="-5"/>
        <w:rPr>
          <w:rFonts w:ascii="Verdana" w:hAnsi="Verdana"/>
          <w:sz w:val="22"/>
        </w:rPr>
      </w:pPr>
      <w:r>
        <w:rPr>
          <w:rFonts w:ascii="Verdana" w:hAnsi="Verdana"/>
          <w:sz w:val="22"/>
        </w:rPr>
        <w:t>As you approach the Case S</w:t>
      </w:r>
      <w:r w:rsidR="00BD6E14" w:rsidRPr="004074E2">
        <w:rPr>
          <w:rFonts w:ascii="Verdana" w:hAnsi="Verdana"/>
          <w:sz w:val="22"/>
        </w:rPr>
        <w:t xml:space="preserve">tudy assignments, you </w:t>
      </w:r>
      <w:r>
        <w:rPr>
          <w:rFonts w:ascii="Verdana" w:hAnsi="Verdana"/>
          <w:sz w:val="22"/>
        </w:rPr>
        <w:t>may</w:t>
      </w:r>
      <w:r w:rsidR="00BD6E14" w:rsidRPr="004074E2">
        <w:rPr>
          <w:rFonts w:ascii="Verdana" w:hAnsi="Verdana"/>
          <w:sz w:val="22"/>
        </w:rPr>
        <w:t xml:space="preserve"> find it helpful to think about your own experiences with a medical</w:t>
      </w:r>
      <w:r w:rsidR="00BD6E14" w:rsidRPr="004074E2">
        <w:rPr>
          <w:rFonts w:ascii="Verdana" w:hAnsi="Verdana"/>
          <w:sz w:val="22"/>
        </w:rPr>
        <w:t xml:space="preserve"> practice.  Making a trip to a small medical practice may help you think about the processes, challenges, and opportunities. </w:t>
      </w:r>
    </w:p>
    <w:p w:rsidR="002275EB" w:rsidRPr="00331E14" w:rsidRDefault="00BD6E14">
      <w:pPr>
        <w:spacing w:after="294" w:line="259" w:lineRule="auto"/>
        <w:ind w:left="0" w:firstLine="0"/>
        <w:rPr>
          <w:rFonts w:ascii="Verdana" w:hAnsi="Verdana"/>
          <w:sz w:val="22"/>
          <w:u w:val="single"/>
        </w:rPr>
      </w:pPr>
      <w:r w:rsidRPr="00331E14">
        <w:rPr>
          <w:rFonts w:ascii="Verdana" w:hAnsi="Verdana"/>
          <w:sz w:val="22"/>
          <w:u w:val="single"/>
        </w:rPr>
        <w:t>STAGED ASSIGNMENTS</w:t>
      </w:r>
      <w:r w:rsidRPr="00331E14">
        <w:rPr>
          <w:rFonts w:ascii="Verdana" w:eastAsia="Times New Roman" w:hAnsi="Verdana" w:cs="Times New Roman"/>
          <w:sz w:val="22"/>
          <w:u w:val="single"/>
        </w:rPr>
        <w:t xml:space="preserve"> </w:t>
      </w:r>
    </w:p>
    <w:p w:rsidR="002275EB" w:rsidRDefault="0084138F">
      <w:pPr>
        <w:spacing w:after="9"/>
        <w:ind w:left="-5"/>
        <w:rPr>
          <w:rFonts w:ascii="Verdana" w:eastAsia="Times New Roman" w:hAnsi="Verdana" w:cs="Times New Roman"/>
          <w:sz w:val="22"/>
        </w:rPr>
      </w:pPr>
      <w:r>
        <w:rPr>
          <w:rFonts w:ascii="Verdana" w:hAnsi="Verdana"/>
          <w:sz w:val="22"/>
        </w:rPr>
        <w:t>The Case S</w:t>
      </w:r>
      <w:r w:rsidR="00BD6E14" w:rsidRPr="004074E2">
        <w:rPr>
          <w:rFonts w:ascii="Verdana" w:hAnsi="Verdana"/>
          <w:sz w:val="22"/>
        </w:rPr>
        <w:t>tudy and assignments address the Course Outcomes to enable you to:</w:t>
      </w:r>
      <w:r>
        <w:rPr>
          <w:rFonts w:ascii="Verdana" w:eastAsia="Times New Roman" w:hAnsi="Verdana" w:cs="Times New Roman"/>
          <w:sz w:val="22"/>
        </w:rPr>
        <w:t xml:space="preserve"> </w:t>
      </w:r>
    </w:p>
    <w:p w:rsidR="0084138F" w:rsidRPr="004074E2" w:rsidRDefault="0084138F">
      <w:pPr>
        <w:spacing w:after="9"/>
        <w:ind w:left="-5"/>
        <w:rPr>
          <w:rFonts w:ascii="Verdana" w:hAnsi="Verdana"/>
          <w:sz w:val="22"/>
        </w:rPr>
      </w:pPr>
    </w:p>
    <w:p w:rsidR="002275EB" w:rsidRDefault="00BD6E14">
      <w:pPr>
        <w:numPr>
          <w:ilvl w:val="0"/>
          <w:numId w:val="1"/>
        </w:numPr>
        <w:spacing w:after="20"/>
        <w:ind w:hanging="360"/>
        <w:rPr>
          <w:rFonts w:ascii="Verdana" w:hAnsi="Verdana"/>
          <w:sz w:val="22"/>
        </w:rPr>
      </w:pPr>
      <w:r w:rsidRPr="004074E2">
        <w:rPr>
          <w:rFonts w:ascii="Verdana" w:hAnsi="Verdana"/>
          <w:sz w:val="22"/>
        </w:rPr>
        <w:t>Evaluate the organizational env</w:t>
      </w:r>
      <w:r w:rsidRPr="004074E2">
        <w:rPr>
          <w:rFonts w:ascii="Verdana" w:hAnsi="Verdana"/>
          <w:sz w:val="22"/>
        </w:rPr>
        <w:t>ironment in the health care industry to recognize how technology solutions enable strategic outcomes</w:t>
      </w:r>
      <w:r w:rsidR="0084138F">
        <w:rPr>
          <w:rFonts w:ascii="Verdana" w:hAnsi="Verdana"/>
          <w:sz w:val="22"/>
        </w:rPr>
        <w:t>.</w:t>
      </w:r>
      <w:r w:rsidRPr="004074E2">
        <w:rPr>
          <w:rFonts w:ascii="Verdana" w:hAnsi="Verdana"/>
          <w:sz w:val="22"/>
        </w:rPr>
        <w:t xml:space="preserve"> </w:t>
      </w:r>
    </w:p>
    <w:p w:rsidR="0084138F" w:rsidRPr="004074E2" w:rsidRDefault="0084138F" w:rsidP="0084138F">
      <w:pPr>
        <w:spacing w:after="20"/>
        <w:ind w:left="360" w:firstLine="0"/>
        <w:rPr>
          <w:rFonts w:ascii="Verdana" w:hAnsi="Verdana"/>
          <w:sz w:val="22"/>
        </w:rPr>
      </w:pPr>
    </w:p>
    <w:p w:rsidR="002275EB" w:rsidRPr="004074E2" w:rsidRDefault="00BD6E14">
      <w:pPr>
        <w:numPr>
          <w:ilvl w:val="0"/>
          <w:numId w:val="1"/>
        </w:numPr>
        <w:ind w:hanging="360"/>
        <w:rPr>
          <w:rFonts w:ascii="Verdana" w:hAnsi="Verdana"/>
          <w:sz w:val="22"/>
        </w:rPr>
      </w:pPr>
      <w:r w:rsidRPr="004074E2">
        <w:rPr>
          <w:rFonts w:ascii="Verdana" w:hAnsi="Verdana"/>
          <w:sz w:val="22"/>
        </w:rPr>
        <w:t>Analyze the flow of data and information among disparate health information systems to support internal and external business processes</w:t>
      </w:r>
      <w:r w:rsidR="0084138F">
        <w:rPr>
          <w:rFonts w:ascii="Verdana" w:hAnsi="Verdana"/>
          <w:sz w:val="22"/>
        </w:rPr>
        <w:t>.</w:t>
      </w:r>
      <w:r w:rsidRPr="004074E2">
        <w:rPr>
          <w:rFonts w:ascii="Verdana" w:hAnsi="Verdana"/>
          <w:sz w:val="22"/>
        </w:rPr>
        <w:t xml:space="preserve"> </w:t>
      </w:r>
    </w:p>
    <w:p w:rsidR="002275EB" w:rsidRDefault="00BD6E14">
      <w:pPr>
        <w:numPr>
          <w:ilvl w:val="0"/>
          <w:numId w:val="1"/>
        </w:numPr>
        <w:spacing w:after="20"/>
        <w:ind w:hanging="360"/>
        <w:rPr>
          <w:rFonts w:ascii="Verdana" w:hAnsi="Verdana"/>
          <w:sz w:val="22"/>
        </w:rPr>
      </w:pPr>
      <w:r w:rsidRPr="004074E2">
        <w:rPr>
          <w:rFonts w:ascii="Verdana" w:hAnsi="Verdana"/>
          <w:sz w:val="22"/>
        </w:rPr>
        <w:t>Evaluate technology solutions in the health care industry to improve the quality of care, safety, and financial management decisions</w:t>
      </w:r>
      <w:r w:rsidR="0084138F">
        <w:rPr>
          <w:rFonts w:ascii="Verdana" w:hAnsi="Verdana"/>
          <w:sz w:val="22"/>
        </w:rPr>
        <w:t>.</w:t>
      </w:r>
    </w:p>
    <w:p w:rsidR="0084138F" w:rsidRPr="004074E2" w:rsidRDefault="0084138F" w:rsidP="0084138F">
      <w:pPr>
        <w:spacing w:after="20"/>
        <w:ind w:left="720" w:firstLine="0"/>
        <w:rPr>
          <w:rFonts w:ascii="Verdana" w:hAnsi="Verdana"/>
          <w:sz w:val="22"/>
        </w:rPr>
      </w:pPr>
    </w:p>
    <w:p w:rsidR="002275EB" w:rsidRPr="004074E2" w:rsidRDefault="00BD6E14">
      <w:pPr>
        <w:numPr>
          <w:ilvl w:val="0"/>
          <w:numId w:val="1"/>
        </w:numPr>
        <w:ind w:hanging="360"/>
        <w:rPr>
          <w:rFonts w:ascii="Verdana" w:hAnsi="Verdana"/>
          <w:sz w:val="22"/>
        </w:rPr>
      </w:pPr>
      <w:r w:rsidRPr="004074E2">
        <w:rPr>
          <w:rFonts w:ascii="Verdana" w:hAnsi="Verdana"/>
          <w:sz w:val="22"/>
        </w:rPr>
        <w:t xml:space="preserve">Examine the implications of ethical, legal, and regulatory policy issues on health care information systems. </w:t>
      </w:r>
    </w:p>
    <w:p w:rsidR="002275EB" w:rsidRPr="004074E2" w:rsidRDefault="00BD6E14">
      <w:pPr>
        <w:ind w:left="-5"/>
        <w:rPr>
          <w:rFonts w:ascii="Verdana" w:hAnsi="Verdana"/>
          <w:sz w:val="22"/>
        </w:rPr>
      </w:pPr>
      <w:r w:rsidRPr="004074E2">
        <w:rPr>
          <w:rFonts w:ascii="Verdana" w:hAnsi="Verdana"/>
          <w:sz w:val="22"/>
        </w:rPr>
        <w:t>Upon complet</w:t>
      </w:r>
      <w:r w:rsidRPr="004074E2">
        <w:rPr>
          <w:rFonts w:ascii="Verdana" w:hAnsi="Verdana"/>
          <w:sz w:val="22"/>
        </w:rPr>
        <w:t>ion of these assignments you will have performed an array of activities to demonstrate your ability to apply the course concepts to a “real world situation” to:</w:t>
      </w:r>
      <w:r w:rsidRPr="004074E2">
        <w:rPr>
          <w:rFonts w:ascii="Verdana" w:eastAsia="Times New Roman" w:hAnsi="Verdana" w:cs="Times New Roman"/>
          <w:sz w:val="22"/>
        </w:rPr>
        <w:t xml:space="preserve">  </w:t>
      </w:r>
    </w:p>
    <w:p w:rsidR="002275EB" w:rsidRPr="00DB57FE" w:rsidRDefault="00BD6E14">
      <w:pPr>
        <w:numPr>
          <w:ilvl w:val="0"/>
          <w:numId w:val="1"/>
        </w:numPr>
        <w:spacing w:after="9"/>
        <w:ind w:hanging="360"/>
        <w:rPr>
          <w:rFonts w:ascii="Verdana" w:hAnsi="Verdana"/>
          <w:sz w:val="22"/>
        </w:rPr>
      </w:pPr>
      <w:r w:rsidRPr="004074E2">
        <w:rPr>
          <w:rFonts w:ascii="Verdana" w:hAnsi="Verdana"/>
          <w:sz w:val="22"/>
        </w:rPr>
        <w:t>Analyze a clinical process and diagram the steps (Stage 1)</w:t>
      </w:r>
      <w:r w:rsidR="00DB57FE">
        <w:rPr>
          <w:rFonts w:ascii="Verdana" w:eastAsia="Times New Roman" w:hAnsi="Verdana" w:cs="Times New Roman"/>
          <w:sz w:val="22"/>
        </w:rPr>
        <w:t>.</w:t>
      </w:r>
    </w:p>
    <w:p w:rsidR="00DB57FE" w:rsidRPr="004074E2" w:rsidRDefault="00DB57FE" w:rsidP="00DB57FE">
      <w:pPr>
        <w:spacing w:after="9"/>
        <w:ind w:left="720" w:firstLine="0"/>
        <w:rPr>
          <w:rFonts w:ascii="Verdana" w:hAnsi="Verdana"/>
          <w:sz w:val="22"/>
        </w:rPr>
      </w:pPr>
    </w:p>
    <w:p w:rsidR="002275EB" w:rsidRDefault="00BD6E14">
      <w:pPr>
        <w:numPr>
          <w:ilvl w:val="0"/>
          <w:numId w:val="1"/>
        </w:numPr>
        <w:spacing w:after="33"/>
        <w:ind w:hanging="360"/>
        <w:rPr>
          <w:rFonts w:ascii="Verdana" w:hAnsi="Verdana"/>
          <w:sz w:val="22"/>
        </w:rPr>
      </w:pPr>
      <w:r w:rsidRPr="004074E2">
        <w:rPr>
          <w:rFonts w:ascii="Verdana" w:hAnsi="Verdana"/>
          <w:sz w:val="22"/>
        </w:rPr>
        <w:t>Analyze the data flow among a cli</w:t>
      </w:r>
      <w:r w:rsidRPr="004074E2">
        <w:rPr>
          <w:rFonts w:ascii="Verdana" w:hAnsi="Verdana"/>
          <w:sz w:val="22"/>
        </w:rPr>
        <w:t>nical practice and e</w:t>
      </w:r>
      <w:r w:rsidR="00DB57FE">
        <w:rPr>
          <w:rFonts w:ascii="Verdana" w:hAnsi="Verdana"/>
          <w:sz w:val="22"/>
        </w:rPr>
        <w:t>xternal organizations (Stage 2).</w:t>
      </w:r>
    </w:p>
    <w:p w:rsidR="00DB57FE" w:rsidRPr="004074E2" w:rsidRDefault="00DB57FE" w:rsidP="00DB57FE">
      <w:pPr>
        <w:spacing w:after="33"/>
        <w:ind w:left="0" w:firstLine="0"/>
        <w:rPr>
          <w:rFonts w:ascii="Verdana" w:hAnsi="Verdana"/>
          <w:sz w:val="22"/>
        </w:rPr>
      </w:pPr>
    </w:p>
    <w:p w:rsidR="00DB57FE" w:rsidRDefault="00BD6E14">
      <w:pPr>
        <w:numPr>
          <w:ilvl w:val="0"/>
          <w:numId w:val="1"/>
        </w:numPr>
        <w:spacing w:after="9"/>
        <w:ind w:hanging="360"/>
        <w:rPr>
          <w:rFonts w:ascii="Verdana" w:hAnsi="Verdana"/>
          <w:sz w:val="22"/>
        </w:rPr>
      </w:pPr>
      <w:r w:rsidRPr="004074E2">
        <w:rPr>
          <w:rFonts w:ascii="Verdana" w:hAnsi="Verdana"/>
          <w:sz w:val="22"/>
        </w:rPr>
        <w:t>Propose an appropriate certified EHR technology solution (Stage 3)</w:t>
      </w:r>
      <w:r w:rsidR="00DB57FE">
        <w:rPr>
          <w:rFonts w:ascii="Verdana" w:hAnsi="Verdana"/>
          <w:sz w:val="22"/>
        </w:rPr>
        <w:t>.</w:t>
      </w:r>
    </w:p>
    <w:p w:rsidR="002275EB" w:rsidRPr="004074E2" w:rsidRDefault="00BD6E14" w:rsidP="00DB57FE">
      <w:pPr>
        <w:spacing w:after="9"/>
        <w:ind w:left="0" w:firstLine="0"/>
        <w:rPr>
          <w:rFonts w:ascii="Verdana" w:hAnsi="Verdana"/>
          <w:sz w:val="22"/>
        </w:rPr>
      </w:pPr>
      <w:r w:rsidRPr="004074E2">
        <w:rPr>
          <w:rFonts w:ascii="Verdana" w:eastAsia="Times New Roman" w:hAnsi="Verdana" w:cs="Times New Roman"/>
          <w:sz w:val="22"/>
        </w:rPr>
        <w:t xml:space="preserve"> </w:t>
      </w:r>
    </w:p>
    <w:p w:rsidR="002275EB" w:rsidRPr="004074E2" w:rsidRDefault="00BD6E14">
      <w:pPr>
        <w:numPr>
          <w:ilvl w:val="0"/>
          <w:numId w:val="1"/>
        </w:numPr>
        <w:ind w:hanging="360"/>
        <w:rPr>
          <w:rFonts w:ascii="Verdana" w:hAnsi="Verdana"/>
          <w:sz w:val="22"/>
        </w:rPr>
      </w:pPr>
      <w:r w:rsidRPr="004074E2">
        <w:rPr>
          <w:rFonts w:ascii="Verdana" w:hAnsi="Verdana"/>
          <w:sz w:val="22"/>
        </w:rPr>
        <w:t>Identify and explain the requirements and legal, ethical and regulatory considerations for a</w:t>
      </w:r>
      <w:r w:rsidR="00DB57FE">
        <w:rPr>
          <w:rFonts w:ascii="Verdana" w:hAnsi="Verdana"/>
          <w:sz w:val="22"/>
        </w:rPr>
        <w:t>n EHR</w:t>
      </w:r>
      <w:r w:rsidRPr="004074E2">
        <w:rPr>
          <w:rFonts w:ascii="Verdana" w:hAnsi="Verdana"/>
          <w:sz w:val="22"/>
        </w:rPr>
        <w:t xml:space="preserve"> system (Stage 4)</w:t>
      </w:r>
      <w:r w:rsidR="00DB57FE">
        <w:rPr>
          <w:rFonts w:ascii="Verdana" w:hAnsi="Verdana"/>
          <w:sz w:val="22"/>
        </w:rPr>
        <w:t>.</w:t>
      </w:r>
      <w:r w:rsidRPr="004074E2">
        <w:rPr>
          <w:rFonts w:ascii="Verdana" w:hAnsi="Verdana"/>
          <w:sz w:val="22"/>
        </w:rPr>
        <w:t xml:space="preserve"> </w:t>
      </w:r>
    </w:p>
    <w:p w:rsidR="002275EB" w:rsidRPr="004074E2" w:rsidRDefault="00BD6E14">
      <w:pPr>
        <w:spacing w:after="244"/>
        <w:ind w:left="-5"/>
        <w:rPr>
          <w:rFonts w:ascii="Verdana" w:hAnsi="Verdana"/>
          <w:sz w:val="22"/>
        </w:rPr>
      </w:pPr>
      <w:r w:rsidRPr="004074E2">
        <w:rPr>
          <w:rFonts w:ascii="Verdana" w:hAnsi="Verdana"/>
          <w:sz w:val="22"/>
        </w:rPr>
        <w:t>The staged assignments a</w:t>
      </w:r>
      <w:r w:rsidRPr="004074E2">
        <w:rPr>
          <w:rFonts w:ascii="Verdana" w:hAnsi="Verdana"/>
          <w:sz w:val="22"/>
        </w:rPr>
        <w:t xml:space="preserve">re designed to follow the relevant chapters of the textbook and other readings in the course content, and are due on the dates as assigned in the class schedule.  </w:t>
      </w:r>
      <w:r w:rsidRPr="00DB57FE">
        <w:rPr>
          <w:rFonts w:ascii="Verdana" w:hAnsi="Verdana"/>
          <w:sz w:val="22"/>
        </w:rPr>
        <w:t xml:space="preserve">The </w:t>
      </w:r>
      <w:r w:rsidRPr="00DB57FE">
        <w:rPr>
          <w:rFonts w:ascii="Verdana" w:hAnsi="Verdana"/>
          <w:sz w:val="22"/>
        </w:rPr>
        <w:t>grading rubric</w:t>
      </w:r>
      <w:r w:rsidRPr="004074E2">
        <w:rPr>
          <w:rFonts w:ascii="Verdana" w:hAnsi="Verdana"/>
          <w:sz w:val="22"/>
        </w:rPr>
        <w:t xml:space="preserve"> is included with each assignment.</w:t>
      </w:r>
      <w:r w:rsidRPr="004074E2">
        <w:rPr>
          <w:rFonts w:ascii="Verdana" w:eastAsia="Times New Roman" w:hAnsi="Verdana" w:cs="Times New Roman"/>
          <w:sz w:val="22"/>
        </w:rPr>
        <w:t xml:space="preserve">  </w:t>
      </w:r>
    </w:p>
    <w:p w:rsidR="00DB57FE" w:rsidRDefault="00BD6E14">
      <w:pPr>
        <w:ind w:left="-5"/>
        <w:rPr>
          <w:rFonts w:ascii="Verdana" w:hAnsi="Verdana"/>
          <w:sz w:val="22"/>
        </w:rPr>
      </w:pPr>
      <w:r w:rsidRPr="004074E2">
        <w:rPr>
          <w:rFonts w:ascii="Verdana" w:hAnsi="Verdana"/>
          <w:sz w:val="22"/>
        </w:rPr>
        <w:t>These assignments are designed to help</w:t>
      </w:r>
      <w:r w:rsidRPr="004074E2">
        <w:rPr>
          <w:rFonts w:ascii="Verdana" w:hAnsi="Verdana"/>
          <w:sz w:val="22"/>
        </w:rPr>
        <w:t xml:space="preserve"> you identify how to effectively analyze and interpret information to improve a medical practice using technology.  This is an opportunity for you to apply critical thinking skills and think like a professional medical consultant.  When you are writing a p</w:t>
      </w:r>
      <w:r w:rsidRPr="004074E2">
        <w:rPr>
          <w:rFonts w:ascii="Verdana" w:hAnsi="Verdana"/>
          <w:sz w:val="22"/>
        </w:rPr>
        <w:t xml:space="preserve">aper or developing a presentation, </w:t>
      </w:r>
      <w:r w:rsidR="00DB57FE">
        <w:rPr>
          <w:rFonts w:ascii="Verdana" w:hAnsi="Verdana"/>
          <w:sz w:val="22"/>
          <w:u w:val="single" w:color="000000"/>
        </w:rPr>
        <w:t>prepare it as if it were</w:t>
      </w:r>
      <w:r w:rsidRPr="004074E2">
        <w:rPr>
          <w:rFonts w:ascii="Verdana" w:hAnsi="Verdana"/>
          <w:sz w:val="22"/>
          <w:u w:val="single" w:color="000000"/>
        </w:rPr>
        <w:t xml:space="preserve"> going to the owner</w:t>
      </w:r>
      <w:r w:rsidRPr="004074E2">
        <w:rPr>
          <w:rFonts w:ascii="Verdana" w:hAnsi="Verdana"/>
          <w:sz w:val="22"/>
        </w:rPr>
        <w:t xml:space="preserve">, Dr. </w:t>
      </w:r>
      <w:r w:rsidR="004074E2">
        <w:rPr>
          <w:rFonts w:ascii="Verdana" w:hAnsi="Verdana"/>
          <w:sz w:val="22"/>
        </w:rPr>
        <w:t>Ute</w:t>
      </w:r>
      <w:r w:rsidRPr="004074E2">
        <w:rPr>
          <w:rFonts w:ascii="Verdana" w:hAnsi="Verdana"/>
          <w:sz w:val="22"/>
        </w:rPr>
        <w:t xml:space="preserve">, whom you want to impress with your knowledge and abilities.  Don't just go through the mechanics of pulling together information -- think about </w:t>
      </w:r>
      <w:r w:rsidRPr="00DB57FE">
        <w:rPr>
          <w:rFonts w:ascii="Verdana" w:hAnsi="Verdana"/>
          <w:sz w:val="22"/>
          <w:u w:val="single"/>
        </w:rPr>
        <w:t>what</w:t>
      </w:r>
      <w:r w:rsidRPr="004074E2">
        <w:rPr>
          <w:rFonts w:ascii="Verdana" w:hAnsi="Verdana"/>
          <w:sz w:val="22"/>
        </w:rPr>
        <w:t xml:space="preserve"> you are doing, </w:t>
      </w:r>
      <w:r w:rsidRPr="00DB57FE">
        <w:rPr>
          <w:rFonts w:ascii="Verdana" w:hAnsi="Verdana"/>
          <w:sz w:val="22"/>
          <w:u w:val="single"/>
        </w:rPr>
        <w:t>wh</w:t>
      </w:r>
      <w:r w:rsidRPr="00DB57FE">
        <w:rPr>
          <w:rFonts w:ascii="Verdana" w:hAnsi="Verdana"/>
          <w:sz w:val="22"/>
          <w:u w:val="single"/>
        </w:rPr>
        <w:t>y</w:t>
      </w:r>
      <w:r w:rsidRPr="004074E2">
        <w:rPr>
          <w:rFonts w:ascii="Verdana" w:hAnsi="Verdana"/>
          <w:sz w:val="22"/>
        </w:rPr>
        <w:t xml:space="preserve"> you're doing it, whether it </w:t>
      </w:r>
      <w:r w:rsidRPr="00DB57FE">
        <w:rPr>
          <w:rFonts w:ascii="Verdana" w:hAnsi="Verdana"/>
          <w:sz w:val="22"/>
          <w:u w:val="single"/>
        </w:rPr>
        <w:t>make</w:t>
      </w:r>
      <w:r w:rsidR="00DB57FE">
        <w:rPr>
          <w:rFonts w:ascii="Verdana" w:hAnsi="Verdana"/>
          <w:sz w:val="22"/>
          <w:u w:val="single"/>
        </w:rPr>
        <w:t>s</w:t>
      </w:r>
      <w:r w:rsidRPr="00DB57FE">
        <w:rPr>
          <w:rFonts w:ascii="Verdana" w:hAnsi="Verdana"/>
          <w:sz w:val="22"/>
          <w:u w:val="single"/>
        </w:rPr>
        <w:t xml:space="preserve"> sense</w:t>
      </w:r>
      <w:r w:rsidRPr="004074E2">
        <w:rPr>
          <w:rFonts w:ascii="Verdana" w:hAnsi="Verdana"/>
          <w:sz w:val="22"/>
        </w:rPr>
        <w:t xml:space="preserve">, whether the information seems </w:t>
      </w:r>
      <w:r w:rsidRPr="00DB57FE">
        <w:rPr>
          <w:rFonts w:ascii="Verdana" w:hAnsi="Verdana"/>
          <w:sz w:val="22"/>
          <w:u w:val="single"/>
        </w:rPr>
        <w:t>realistic</w:t>
      </w:r>
      <w:r w:rsidRPr="004074E2">
        <w:rPr>
          <w:rFonts w:ascii="Verdana" w:hAnsi="Verdana"/>
          <w:sz w:val="22"/>
        </w:rPr>
        <w:t xml:space="preserve">, and what the </w:t>
      </w:r>
      <w:r w:rsidRPr="00DB57FE">
        <w:rPr>
          <w:rFonts w:ascii="Verdana" w:hAnsi="Verdana"/>
          <w:sz w:val="22"/>
          <w:u w:val="single"/>
        </w:rPr>
        <w:t>results show</w:t>
      </w:r>
      <w:r w:rsidR="00DB57FE">
        <w:rPr>
          <w:rFonts w:ascii="Verdana" w:hAnsi="Verdana"/>
          <w:sz w:val="22"/>
        </w:rPr>
        <w:t xml:space="preserve">.  </w:t>
      </w:r>
    </w:p>
    <w:p w:rsidR="002275EB" w:rsidRPr="004074E2" w:rsidRDefault="00DB57FE">
      <w:pPr>
        <w:ind w:left="-5"/>
        <w:rPr>
          <w:rFonts w:ascii="Verdana" w:hAnsi="Verdana"/>
          <w:sz w:val="22"/>
        </w:rPr>
      </w:pPr>
      <w:r>
        <w:rPr>
          <w:rFonts w:ascii="Verdana" w:hAnsi="Verdana"/>
          <w:sz w:val="22"/>
        </w:rPr>
        <w:t>It i</w:t>
      </w:r>
      <w:r w:rsidR="00BD6E14" w:rsidRPr="004074E2">
        <w:rPr>
          <w:rFonts w:ascii="Verdana" w:hAnsi="Verdana"/>
          <w:sz w:val="22"/>
        </w:rPr>
        <w:t xml:space="preserve">s important that you identify relevant, timely resources that specifically support the points or information you provide in your assignment.  </w:t>
      </w:r>
      <w:r w:rsidR="00BD6E14" w:rsidRPr="004074E2">
        <w:rPr>
          <w:rFonts w:ascii="Verdana" w:hAnsi="Verdana"/>
          <w:sz w:val="22"/>
        </w:rPr>
        <w:t>You should read the source and assimilate the information first, and then put it into your own words and incorporate i</w:t>
      </w:r>
      <w:r>
        <w:rPr>
          <w:rFonts w:ascii="Verdana" w:hAnsi="Verdana"/>
          <w:sz w:val="22"/>
        </w:rPr>
        <w:t xml:space="preserve">t into the flow of your writing, </w:t>
      </w:r>
      <w:r w:rsidR="00BD6E14" w:rsidRPr="004074E2">
        <w:rPr>
          <w:rFonts w:ascii="Verdana" w:hAnsi="Verdana"/>
          <w:sz w:val="22"/>
        </w:rPr>
        <w:t xml:space="preserve">with </w:t>
      </w:r>
      <w:r w:rsidR="00BD6E14" w:rsidRPr="004074E2">
        <w:rPr>
          <w:rFonts w:ascii="Verdana" w:hAnsi="Verdana"/>
          <w:sz w:val="22"/>
        </w:rPr>
        <w:t>appropriate in-text APA citation</w:t>
      </w:r>
      <w:r>
        <w:rPr>
          <w:rFonts w:ascii="Verdana" w:hAnsi="Verdana"/>
          <w:sz w:val="22"/>
        </w:rPr>
        <w:t>s</w:t>
      </w:r>
      <w:r w:rsidR="00BD6E14" w:rsidRPr="004074E2">
        <w:rPr>
          <w:rFonts w:ascii="Verdana" w:hAnsi="Verdana"/>
          <w:sz w:val="22"/>
        </w:rPr>
        <w:t xml:space="preserve"> and a list of refe</w:t>
      </w:r>
      <w:r>
        <w:rPr>
          <w:rFonts w:ascii="Verdana" w:hAnsi="Verdana"/>
          <w:sz w:val="22"/>
        </w:rPr>
        <w:t>rences at the end of your paper</w:t>
      </w:r>
      <w:r w:rsidR="00BD6E14" w:rsidRPr="004074E2">
        <w:rPr>
          <w:rFonts w:ascii="Verdana" w:hAnsi="Verdana"/>
          <w:sz w:val="22"/>
        </w:rPr>
        <w:t>.</w:t>
      </w:r>
      <w:r>
        <w:rPr>
          <w:rFonts w:ascii="Verdana" w:hAnsi="Verdana"/>
          <w:sz w:val="22"/>
        </w:rPr>
        <w:t xml:space="preserve">  It would be very unusual for an academic paper to have no references. </w:t>
      </w:r>
      <w:r w:rsidR="00BD6E14" w:rsidRPr="004074E2">
        <w:rPr>
          <w:rFonts w:ascii="Verdana" w:hAnsi="Verdana"/>
          <w:sz w:val="22"/>
        </w:rPr>
        <w:t xml:space="preserve"> Direct quot</w:t>
      </w:r>
      <w:r w:rsidR="00BD6E14" w:rsidRPr="004074E2">
        <w:rPr>
          <w:rFonts w:ascii="Verdana" w:hAnsi="Verdana"/>
          <w:sz w:val="22"/>
        </w:rPr>
        <w:t xml:space="preserve">es should be used very </w:t>
      </w:r>
      <w:r w:rsidR="00BD6E14" w:rsidRPr="004074E2">
        <w:rPr>
          <w:rFonts w:ascii="Verdana" w:hAnsi="Verdana"/>
          <w:sz w:val="22"/>
        </w:rPr>
        <w:lastRenderedPageBreak/>
        <w:t xml:space="preserve">sparingly—only when the author’s own words uniquely present a concept that would be lost if paraphrased by you. </w:t>
      </w:r>
    </w:p>
    <w:p w:rsidR="002275EB" w:rsidRDefault="00BD6E14">
      <w:pPr>
        <w:ind w:left="-5"/>
        <w:rPr>
          <w:rFonts w:ascii="Verdana" w:hAnsi="Verdana"/>
          <w:sz w:val="22"/>
        </w:rPr>
      </w:pPr>
      <w:r w:rsidRPr="004074E2">
        <w:rPr>
          <w:rFonts w:ascii="Verdana" w:hAnsi="Verdana"/>
          <w:sz w:val="22"/>
        </w:rPr>
        <w:t>One of the prerequisites for this course is that you have a fundamental working knowledge of word processing</w:t>
      </w:r>
      <w:r w:rsidR="00DB57FE">
        <w:rPr>
          <w:rFonts w:ascii="Verdana" w:hAnsi="Verdana"/>
          <w:sz w:val="22"/>
        </w:rPr>
        <w:t xml:space="preserve"> (MS Word)</w:t>
      </w:r>
      <w:r w:rsidRPr="004074E2">
        <w:rPr>
          <w:rFonts w:ascii="Verdana" w:hAnsi="Verdana"/>
          <w:sz w:val="22"/>
        </w:rPr>
        <w:t xml:space="preserve"> and present</w:t>
      </w:r>
      <w:r w:rsidRPr="004074E2">
        <w:rPr>
          <w:rFonts w:ascii="Verdana" w:hAnsi="Verdana"/>
          <w:sz w:val="22"/>
        </w:rPr>
        <w:t>ation</w:t>
      </w:r>
      <w:r w:rsidR="00DB57FE">
        <w:rPr>
          <w:rFonts w:ascii="Verdana" w:hAnsi="Verdana"/>
          <w:sz w:val="22"/>
        </w:rPr>
        <w:t xml:space="preserve"> (MS PowerPoint)</w:t>
      </w:r>
      <w:r w:rsidRPr="004074E2">
        <w:rPr>
          <w:rFonts w:ascii="Verdana" w:hAnsi="Verdana"/>
          <w:sz w:val="22"/>
        </w:rPr>
        <w:t xml:space="preserve"> software.  Detailed instructions for each Staged Project, 1 through 4, are posted in the Assignments area of the classroom.  You are to prepare each assignment in the indicated format (</w:t>
      </w:r>
      <w:r w:rsidR="00DB57FE">
        <w:rPr>
          <w:rFonts w:ascii="Verdana" w:hAnsi="Verdana"/>
          <w:sz w:val="22"/>
        </w:rPr>
        <w:t>such as a</w:t>
      </w:r>
      <w:r w:rsidRPr="004074E2">
        <w:rPr>
          <w:rFonts w:ascii="Verdana" w:hAnsi="Verdana"/>
          <w:sz w:val="22"/>
        </w:rPr>
        <w:t xml:space="preserve"> table, outline, report, presentation or other specified for</w:t>
      </w:r>
      <w:r w:rsidRPr="004074E2">
        <w:rPr>
          <w:rFonts w:ascii="Verdana" w:hAnsi="Verdana"/>
          <w:sz w:val="22"/>
        </w:rPr>
        <w:t xml:space="preserve">mat) and submit it as an attachment through your individual Assignments Folder in LEO. </w:t>
      </w:r>
      <w:r w:rsidRPr="004074E2">
        <w:rPr>
          <w:rFonts w:ascii="Verdana" w:hAnsi="Verdana"/>
          <w:b/>
          <w:sz w:val="22"/>
        </w:rPr>
        <w:t xml:space="preserve"> </w:t>
      </w:r>
      <w:r w:rsidRPr="00DB57FE">
        <w:rPr>
          <w:rFonts w:ascii="Verdana" w:hAnsi="Verdana"/>
          <w:sz w:val="22"/>
          <w:u w:val="single"/>
        </w:rPr>
        <w:t>It is the student's responsibility to ensure the assignment submission can be read using the specified file format.</w:t>
      </w:r>
      <w:r w:rsidRPr="004074E2">
        <w:rPr>
          <w:rFonts w:ascii="Verdana" w:hAnsi="Verdana"/>
          <w:sz w:val="22"/>
        </w:rPr>
        <w:t xml:space="preserve">  </w:t>
      </w:r>
    </w:p>
    <w:p w:rsidR="00253530" w:rsidRPr="004074E2" w:rsidRDefault="00253530">
      <w:pPr>
        <w:ind w:left="-5"/>
        <w:rPr>
          <w:rFonts w:ascii="Verdana" w:hAnsi="Verdana"/>
          <w:sz w:val="22"/>
        </w:rPr>
      </w:pPr>
      <w:r>
        <w:rPr>
          <w:noProof/>
        </w:rPr>
        <w:drawing>
          <wp:inline distT="0" distB="0" distL="0" distR="0" wp14:anchorId="150E8E27" wp14:editId="45E15742">
            <wp:extent cx="5930900" cy="1927543"/>
            <wp:effectExtent l="0" t="0" r="0" b="0"/>
            <wp:docPr id="6" name="Picture 6" descr="Image result for wait until last minute co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it until last minute com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0900" cy="1927543"/>
                    </a:xfrm>
                    <a:prstGeom prst="rect">
                      <a:avLst/>
                    </a:prstGeom>
                    <a:noFill/>
                    <a:ln>
                      <a:noFill/>
                    </a:ln>
                  </pic:spPr>
                </pic:pic>
              </a:graphicData>
            </a:graphic>
          </wp:inline>
        </w:drawing>
      </w:r>
    </w:p>
    <w:p w:rsidR="002275EB" w:rsidRPr="004074E2" w:rsidRDefault="00BD6E14">
      <w:pPr>
        <w:ind w:left="-5"/>
        <w:rPr>
          <w:rFonts w:ascii="Verdana" w:hAnsi="Verdana"/>
          <w:sz w:val="22"/>
        </w:rPr>
      </w:pPr>
      <w:r w:rsidRPr="00DB57FE">
        <w:rPr>
          <w:rFonts w:ascii="Verdana" w:hAnsi="Verdana"/>
          <w:sz w:val="22"/>
          <w:u w:val="single"/>
        </w:rPr>
        <w:t>Do not wait until the last minute</w:t>
      </w:r>
      <w:r w:rsidRPr="004074E2">
        <w:rPr>
          <w:rFonts w:ascii="Verdana" w:hAnsi="Verdana"/>
          <w:sz w:val="22"/>
        </w:rPr>
        <w:t xml:space="preserve"> to begin an ac</w:t>
      </w:r>
      <w:r w:rsidRPr="004074E2">
        <w:rPr>
          <w:rFonts w:ascii="Verdana" w:hAnsi="Verdana"/>
          <w:sz w:val="22"/>
        </w:rPr>
        <w:t>tivity.  You should read through all the assignments in advance to ensure you (1) understand what is expected, and (2) allow enough time to effectively create the information being requested.</w:t>
      </w:r>
      <w:r w:rsidR="00DB57FE">
        <w:rPr>
          <w:rFonts w:ascii="Verdana" w:hAnsi="Verdana"/>
          <w:sz w:val="22"/>
        </w:rPr>
        <w:t xml:space="preserve">  When you allow yourself enough time, you can access many resources, such as the Writing Lab, to help you complete the work. </w:t>
      </w:r>
      <w:r w:rsidRPr="004074E2">
        <w:rPr>
          <w:rFonts w:ascii="Verdana" w:hAnsi="Verdana"/>
          <w:sz w:val="22"/>
        </w:rPr>
        <w:t xml:space="preserve"> </w:t>
      </w:r>
      <w:r w:rsidRPr="004074E2">
        <w:rPr>
          <w:rFonts w:ascii="Verdana" w:eastAsia="Times New Roman" w:hAnsi="Verdana" w:cs="Times New Roman"/>
          <w:sz w:val="22"/>
        </w:rPr>
        <w:t xml:space="preserve">  </w:t>
      </w:r>
    </w:p>
    <w:p w:rsidR="002275EB" w:rsidRPr="004074E2" w:rsidRDefault="00BD6E14">
      <w:pPr>
        <w:spacing w:after="0" w:line="259" w:lineRule="auto"/>
        <w:ind w:left="0" w:firstLine="0"/>
        <w:rPr>
          <w:rFonts w:ascii="Verdana" w:hAnsi="Verdana"/>
          <w:sz w:val="22"/>
        </w:rPr>
      </w:pPr>
      <w:r w:rsidRPr="004074E2">
        <w:rPr>
          <w:rFonts w:ascii="Verdana" w:eastAsia="Times New Roman" w:hAnsi="Verdana" w:cs="Times New Roman"/>
          <w:sz w:val="22"/>
        </w:rPr>
        <w:t xml:space="preserve"> </w:t>
      </w:r>
    </w:p>
    <w:p w:rsidR="002275EB" w:rsidRPr="004074E2" w:rsidRDefault="00BD6E14">
      <w:pPr>
        <w:spacing w:after="0" w:line="259" w:lineRule="auto"/>
        <w:ind w:left="0" w:firstLine="0"/>
        <w:rPr>
          <w:rFonts w:ascii="Verdana" w:hAnsi="Verdana"/>
          <w:sz w:val="22"/>
        </w:rPr>
      </w:pPr>
      <w:r w:rsidRPr="004074E2">
        <w:rPr>
          <w:rFonts w:ascii="Verdana" w:eastAsia="Times New Roman" w:hAnsi="Verdana" w:cs="Times New Roman"/>
          <w:sz w:val="22"/>
        </w:rPr>
        <w:t xml:space="preserve"> </w:t>
      </w:r>
    </w:p>
    <w:p w:rsidR="002275EB" w:rsidRPr="004074E2" w:rsidRDefault="00BD6E14">
      <w:pPr>
        <w:spacing w:after="0" w:line="259" w:lineRule="auto"/>
        <w:ind w:left="0" w:firstLine="0"/>
        <w:rPr>
          <w:rFonts w:ascii="Verdana" w:hAnsi="Verdana"/>
          <w:sz w:val="22"/>
        </w:rPr>
      </w:pPr>
      <w:r w:rsidRPr="004074E2">
        <w:rPr>
          <w:rFonts w:ascii="Verdana" w:eastAsia="Times New Roman" w:hAnsi="Verdana" w:cs="Times New Roman"/>
          <w:sz w:val="22"/>
        </w:rPr>
        <w:t xml:space="preserve"> </w:t>
      </w:r>
    </w:p>
    <w:p w:rsidR="002275EB" w:rsidRPr="004074E2" w:rsidRDefault="00BD6E14">
      <w:pPr>
        <w:spacing w:after="0" w:line="259" w:lineRule="auto"/>
        <w:ind w:left="0" w:firstLine="0"/>
        <w:rPr>
          <w:rFonts w:ascii="Verdana" w:hAnsi="Verdana"/>
          <w:sz w:val="22"/>
        </w:rPr>
      </w:pPr>
      <w:r w:rsidRPr="004074E2">
        <w:rPr>
          <w:rFonts w:ascii="Verdana" w:eastAsia="Times New Roman" w:hAnsi="Verdana" w:cs="Times New Roman"/>
          <w:sz w:val="22"/>
        </w:rPr>
        <w:t xml:space="preserve"> </w:t>
      </w:r>
    </w:p>
    <w:p w:rsidR="002275EB" w:rsidRPr="004074E2" w:rsidRDefault="00BD6E14">
      <w:pPr>
        <w:spacing w:after="0" w:line="259" w:lineRule="auto"/>
        <w:ind w:left="0" w:firstLine="0"/>
        <w:rPr>
          <w:rFonts w:ascii="Verdana" w:hAnsi="Verdana"/>
          <w:sz w:val="22"/>
        </w:rPr>
      </w:pPr>
      <w:r w:rsidRPr="004074E2">
        <w:rPr>
          <w:rFonts w:ascii="Verdana" w:eastAsia="Times New Roman" w:hAnsi="Verdana" w:cs="Times New Roman"/>
          <w:sz w:val="22"/>
        </w:rPr>
        <w:t xml:space="preserve"> </w:t>
      </w:r>
    </w:p>
    <w:p w:rsidR="002275EB" w:rsidRPr="004074E2" w:rsidRDefault="00BD6E14">
      <w:pPr>
        <w:spacing w:after="0" w:line="259" w:lineRule="auto"/>
        <w:ind w:left="0" w:firstLine="0"/>
        <w:rPr>
          <w:rFonts w:ascii="Verdana" w:hAnsi="Verdana"/>
          <w:sz w:val="22"/>
        </w:rPr>
      </w:pPr>
      <w:r w:rsidRPr="004074E2">
        <w:rPr>
          <w:rFonts w:ascii="Verdana" w:eastAsia="Times New Roman" w:hAnsi="Verdana" w:cs="Times New Roman"/>
          <w:sz w:val="22"/>
        </w:rPr>
        <w:t xml:space="preserve"> </w:t>
      </w:r>
      <w:bookmarkStart w:id="0" w:name="_GoBack"/>
      <w:bookmarkEnd w:id="0"/>
    </w:p>
    <w:p w:rsidR="002275EB" w:rsidRPr="004074E2" w:rsidRDefault="00BD6E14">
      <w:pPr>
        <w:spacing w:after="0" w:line="259" w:lineRule="auto"/>
        <w:ind w:left="0" w:firstLine="0"/>
        <w:rPr>
          <w:rFonts w:ascii="Verdana" w:hAnsi="Verdana"/>
          <w:sz w:val="22"/>
        </w:rPr>
      </w:pPr>
      <w:r w:rsidRPr="004074E2">
        <w:rPr>
          <w:rFonts w:ascii="Verdana" w:eastAsia="Times New Roman" w:hAnsi="Verdana" w:cs="Times New Roman"/>
          <w:sz w:val="22"/>
        </w:rPr>
        <w:t xml:space="preserve"> </w:t>
      </w:r>
      <w:r w:rsidRPr="004074E2">
        <w:rPr>
          <w:rFonts w:ascii="Verdana" w:eastAsia="Times New Roman" w:hAnsi="Verdana" w:cs="Times New Roman"/>
          <w:sz w:val="22"/>
        </w:rPr>
        <w:tab/>
        <w:t xml:space="preserve"> </w:t>
      </w:r>
    </w:p>
    <w:sectPr w:rsidR="002275EB" w:rsidRPr="004074E2">
      <w:footerReference w:type="even" r:id="rId11"/>
      <w:footerReference w:type="default" r:id="rId12"/>
      <w:footerReference w:type="first" r:id="rId13"/>
      <w:pgSz w:w="12240" w:h="15840"/>
      <w:pgMar w:top="767" w:right="1460" w:bottom="1647" w:left="1440" w:header="720" w:footer="7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E14" w:rsidRDefault="00BD6E14">
      <w:pPr>
        <w:spacing w:after="0" w:line="240" w:lineRule="auto"/>
      </w:pPr>
      <w:r>
        <w:separator/>
      </w:r>
    </w:p>
  </w:endnote>
  <w:endnote w:type="continuationSeparator" w:id="0">
    <w:p w:rsidR="00BD6E14" w:rsidRDefault="00BD6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5EB" w:rsidRDefault="00BD6E14">
    <w:pPr>
      <w:tabs>
        <w:tab w:val="center" w:pos="4683"/>
        <w:tab w:val="right" w:pos="9340"/>
      </w:tabs>
      <w:spacing w:after="0" w:line="259" w:lineRule="auto"/>
      <w:ind w:left="0" w:right="-2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755904</wp:posOffset>
              </wp:positionH>
              <wp:positionV relativeFrom="page">
                <wp:posOffset>9220200</wp:posOffset>
              </wp:positionV>
              <wp:extent cx="6108701" cy="9144"/>
              <wp:effectExtent l="0" t="0" r="0" b="0"/>
              <wp:wrapSquare wrapText="bothSides"/>
              <wp:docPr id="4136" name="Group 4136"/>
              <wp:cNvGraphicFramePr/>
              <a:graphic xmlns:a="http://schemas.openxmlformats.org/drawingml/2006/main">
                <a:graphicData uri="http://schemas.microsoft.com/office/word/2010/wordprocessingGroup">
                  <wpg:wgp>
                    <wpg:cNvGrpSpPr/>
                    <wpg:grpSpPr>
                      <a:xfrm>
                        <a:off x="0" y="0"/>
                        <a:ext cx="6108701" cy="9144"/>
                        <a:chOff x="0" y="0"/>
                        <a:chExt cx="6108701" cy="9144"/>
                      </a:xfrm>
                    </wpg:grpSpPr>
                    <wps:wsp>
                      <wps:cNvPr id="4137" name="Shape 4137"/>
                      <wps:cNvSpPr/>
                      <wps:spPr>
                        <a:xfrm>
                          <a:off x="0" y="0"/>
                          <a:ext cx="6108701" cy="0"/>
                        </a:xfrm>
                        <a:custGeom>
                          <a:avLst/>
                          <a:gdLst/>
                          <a:ahLst/>
                          <a:cxnLst/>
                          <a:rect l="0" t="0" r="0" b="0"/>
                          <a:pathLst>
                            <a:path w="6108701">
                              <a:moveTo>
                                <a:pt x="0" y="0"/>
                              </a:moveTo>
                              <a:lnTo>
                                <a:pt x="6108701"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B66F91B" id="Group 4136" o:spid="_x0000_s1026" style="position:absolute;margin-left:59.5pt;margin-top:726pt;width:481pt;height:.7pt;z-index:251658240;mso-position-horizontal-relative:page;mso-position-vertical-relative:page" coordsize="610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">
              <v:shape id="Shape 4137" o:spid="_x0000_s1027" style="position:absolute;width:61087;height:0;visibility:visible;mso-wrap-style:square;v-text-anchor:top" coordsize="61087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7+FMcA&#10;AADdAAAADwAAAGRycy9kb3ducmV2LnhtbESPS4sCMRCE7wv+h9DCXhbNuA8fo1FkYUEPgs+Dt2bS&#10;TkYnnWGS1fHfG2Fhj0VVfUVNZo0txZVqXzhW0OsmIIgzpwvOFex3P50hCB+QNZaOScGdPMymrZcJ&#10;ptrdeEPXbchFhLBPUYEJoUql9Jkhi77rKuLonVxtMURZ51LXeItwW8r3JOlLiwXHBYMVfRvKLttf&#10;q+Bt9WXOa7lZj4rFsbrsD8fkEJZKvbab+RhEoCb8h//aC63gs/cxgOeb+ATk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u/hTHAAAA3QAAAA8AAAAAAAAAAAAAAAAAmAIAAGRy&#10;cy9kb3ducmV2LnhtbFBLBQYAAAAABAAEAPUAAACMAwAAAAA=&#10;" path="m,l6108701,e" filled="f" strokeweight=".72pt">
                <v:path arrowok="t" textboxrect="0,0,6108701,0"/>
              </v:shape>
              <w10:wrap type="square" anchorx="page" anchory="page"/>
            </v:group>
          </w:pict>
        </mc:Fallback>
      </mc:AlternateContent>
    </w:r>
    <w:r>
      <w:rPr>
        <w:rFonts w:ascii="Times New Roman" w:eastAsia="Times New Roman" w:hAnsi="Times New Roman" w:cs="Times New Roman"/>
        <w:sz w:val="24"/>
      </w:rPr>
      <w:t xml:space="preserve"> 11/29/2015 </w:t>
    </w:r>
    <w:r>
      <w:rPr>
        <w:rFonts w:ascii="Times New Roman" w:eastAsia="Times New Roman" w:hAnsi="Times New Roman" w:cs="Times New Roman"/>
        <w:sz w:val="24"/>
      </w:rPr>
      <w:tab/>
      <w:t xml:space="preserve">IFSM 305 – Case Study </w:t>
    </w:r>
    <w:r>
      <w:rPr>
        <w:rFonts w:ascii="Times New Roman" w:eastAsia="Times New Roman" w:hAnsi="Times New Roman" w:cs="Times New Roman"/>
        <w:sz w:val="24"/>
      </w:rPr>
      <w:tab/>
      <w:t xml:space="preserve">Page |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2275EB" w:rsidRDefault="00BD6E14">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5EB" w:rsidRDefault="00BD6E14">
    <w:pPr>
      <w:tabs>
        <w:tab w:val="center" w:pos="4683"/>
        <w:tab w:val="right" w:pos="9340"/>
      </w:tabs>
      <w:spacing w:after="0" w:line="259" w:lineRule="auto"/>
      <w:ind w:left="0" w:right="-22"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755904</wp:posOffset>
              </wp:positionH>
              <wp:positionV relativeFrom="page">
                <wp:posOffset>9220200</wp:posOffset>
              </wp:positionV>
              <wp:extent cx="6108701" cy="9144"/>
              <wp:effectExtent l="0" t="0" r="0" b="0"/>
              <wp:wrapSquare wrapText="bothSides"/>
              <wp:docPr id="4109" name="Group 4109"/>
              <wp:cNvGraphicFramePr/>
              <a:graphic xmlns:a="http://schemas.openxmlformats.org/drawingml/2006/main">
                <a:graphicData uri="http://schemas.microsoft.com/office/word/2010/wordprocessingGroup">
                  <wpg:wgp>
                    <wpg:cNvGrpSpPr/>
                    <wpg:grpSpPr>
                      <a:xfrm>
                        <a:off x="0" y="0"/>
                        <a:ext cx="6108701" cy="9144"/>
                        <a:chOff x="0" y="0"/>
                        <a:chExt cx="6108701" cy="9144"/>
                      </a:xfrm>
                    </wpg:grpSpPr>
                    <wps:wsp>
                      <wps:cNvPr id="4110" name="Shape 4110"/>
                      <wps:cNvSpPr/>
                      <wps:spPr>
                        <a:xfrm>
                          <a:off x="0" y="0"/>
                          <a:ext cx="6108701" cy="0"/>
                        </a:xfrm>
                        <a:custGeom>
                          <a:avLst/>
                          <a:gdLst/>
                          <a:ahLst/>
                          <a:cxnLst/>
                          <a:rect l="0" t="0" r="0" b="0"/>
                          <a:pathLst>
                            <a:path w="6108701">
                              <a:moveTo>
                                <a:pt x="0" y="0"/>
                              </a:moveTo>
                              <a:lnTo>
                                <a:pt x="6108701"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5129537" id="Group 4109" o:spid="_x0000_s1026" style="position:absolute;margin-left:59.5pt;margin-top:726pt;width:481pt;height:.7pt;z-index:251659264;mso-position-horizontal-relative:page;mso-position-vertical-relative:page" coordsize="610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">
              <v:shape id="Shape 4110" o:spid="_x0000_s1027" style="position:absolute;width:61087;height:0;visibility:visible;mso-wrap-style:square;v-text-anchor:top" coordsize="61087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6AMUA&#10;AADdAAAADwAAAGRycy9kb3ducmV2LnhtbERPz2vCMBS+D/wfwhO8DE0r25idschg4A6COnvo7dG8&#10;NbXNS2ky7f57cxjs+PH9Xuej7cSVBt84VpAuEhDEldMN1wrOXx/zVxA+IGvsHJOCX/KQbyYPa8y0&#10;u/GRrqdQixjCPkMFJoQ+k9JXhiz6heuJI/ftBoshwqGWesBbDLedXCbJi7TYcGww2NO7oao9/VgF&#10;j/tncznI42HV7Mq+PRdlUoRPpWbTcfsGItAY/sV/7p1W8JSmcX98E5+A3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sjoAxQAAAN0AAAAPAAAAAAAAAAAAAAAAAJgCAABkcnMv&#10;ZG93bnJldi54bWxQSwUGAAAAAAQABAD1AAAAigMAAAAA&#10;" path="m,l6108701,e" filled="f" strokeweight=".72pt">
                <v:path arrowok="t" textboxrect="0,0,6108701,0"/>
              </v:shape>
              <w10:wrap type="square" anchorx="page" anchory="page"/>
            </v:group>
          </w:pict>
        </mc:Fallback>
      </mc:AlternateContent>
    </w:r>
    <w:r w:rsidR="004074E2">
      <w:rPr>
        <w:rFonts w:ascii="Times New Roman" w:eastAsia="Times New Roman" w:hAnsi="Times New Roman" w:cs="Times New Roman"/>
        <w:sz w:val="24"/>
      </w:rPr>
      <w:t>05/15/2017</w:t>
    </w:r>
    <w:r>
      <w:rPr>
        <w:rFonts w:ascii="Times New Roman" w:eastAsia="Times New Roman" w:hAnsi="Times New Roman" w:cs="Times New Roman"/>
        <w:sz w:val="24"/>
      </w:rPr>
      <w:tab/>
      <w:t xml:space="preserve">IFSM 305 – Case Study </w:t>
    </w:r>
    <w:r>
      <w:rPr>
        <w:rFonts w:ascii="Times New Roman" w:eastAsia="Times New Roman" w:hAnsi="Times New Roman" w:cs="Times New Roman"/>
        <w:sz w:val="24"/>
      </w:rPr>
      <w:tab/>
      <w:t xml:space="preserve">Page | </w:t>
    </w:r>
    <w:r>
      <w:fldChar w:fldCharType="begin"/>
    </w:r>
    <w:r>
      <w:instrText xml:space="preserve"> PAGE   \* MERGEFORMAT </w:instrText>
    </w:r>
    <w:r>
      <w:fldChar w:fldCharType="separate"/>
    </w:r>
    <w:r w:rsidR="00253530" w:rsidRPr="00253530">
      <w:rPr>
        <w:rFonts w:ascii="Times New Roman" w:eastAsia="Times New Roman" w:hAnsi="Times New Roman" w:cs="Times New Roman"/>
        <w:noProof/>
        <w:sz w:val="24"/>
      </w:rPr>
      <w:t>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2275EB" w:rsidRDefault="00BD6E14">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5EB" w:rsidRDefault="00BD6E14">
    <w:pPr>
      <w:tabs>
        <w:tab w:val="center" w:pos="4683"/>
        <w:tab w:val="right" w:pos="9340"/>
      </w:tabs>
      <w:spacing w:after="0" w:line="259" w:lineRule="auto"/>
      <w:ind w:left="0" w:right="-22"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755904</wp:posOffset>
              </wp:positionH>
              <wp:positionV relativeFrom="page">
                <wp:posOffset>9220200</wp:posOffset>
              </wp:positionV>
              <wp:extent cx="6108701" cy="9144"/>
              <wp:effectExtent l="0" t="0" r="0" b="0"/>
              <wp:wrapSquare wrapText="bothSides"/>
              <wp:docPr id="4082" name="Group 4082"/>
              <wp:cNvGraphicFramePr/>
              <a:graphic xmlns:a="http://schemas.openxmlformats.org/drawingml/2006/main">
                <a:graphicData uri="http://schemas.microsoft.com/office/word/2010/wordprocessingGroup">
                  <wpg:wgp>
                    <wpg:cNvGrpSpPr/>
                    <wpg:grpSpPr>
                      <a:xfrm>
                        <a:off x="0" y="0"/>
                        <a:ext cx="6108701" cy="9144"/>
                        <a:chOff x="0" y="0"/>
                        <a:chExt cx="6108701" cy="9144"/>
                      </a:xfrm>
                    </wpg:grpSpPr>
                    <wps:wsp>
                      <wps:cNvPr id="4083" name="Shape 4083"/>
                      <wps:cNvSpPr/>
                      <wps:spPr>
                        <a:xfrm>
                          <a:off x="0" y="0"/>
                          <a:ext cx="6108701" cy="0"/>
                        </a:xfrm>
                        <a:custGeom>
                          <a:avLst/>
                          <a:gdLst/>
                          <a:ahLst/>
                          <a:cxnLst/>
                          <a:rect l="0" t="0" r="0" b="0"/>
                          <a:pathLst>
                            <a:path w="6108701">
                              <a:moveTo>
                                <a:pt x="0" y="0"/>
                              </a:moveTo>
                              <a:lnTo>
                                <a:pt x="6108701"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9BB1F4A" id="Group 4082" o:spid="_x0000_s1026" style="position:absolute;margin-left:59.5pt;margin-top:726pt;width:481pt;height:.7pt;z-index:251660288;mso-position-horizontal-relative:page;mso-position-vertical-relative:page" coordsize="610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">
              <v:shape id="Shape 4083" o:spid="_x0000_s1027" style="position:absolute;width:61087;height:0;visibility:visible;mso-wrap-style:square;v-text-anchor:top" coordsize="61087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s+bccA&#10;AADdAAAADwAAAGRycy9kb3ducmV2LnhtbESPT2sCMRTE7wW/Q3iCl1KT1lp0a5RSEOyh4N+Dt8fm&#10;udm6eVk2Ubff3giCx2FmfsNMZq2rxJmaUHrW8NpXIIhzb0ouNGw385cRiBCRDVaeScM/BZhNO08T&#10;zIy/8IrO61iIBOGQoQYbY51JGXJLDkPf18TJO/jGYUyyKaRp8JLgrpJvSn1IhyWnBYs1fVvKj+uT&#10;0/D8O7R/S7lajsvFvj5ud3u1iz9a97rt1yeISG18hO/thdHwrkYDuL1JT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LPm3HAAAA3QAAAA8AAAAAAAAAAAAAAAAAmAIAAGRy&#10;cy9kb3ducmV2LnhtbFBLBQYAAAAABAAEAPUAAACMAwAAAAA=&#10;" path="m,l6108701,e" filled="f" strokeweight=".72pt">
                <v:path arrowok="t" textboxrect="0,0,6108701,0"/>
              </v:shape>
              <w10:wrap type="square" anchorx="page" anchory="page"/>
            </v:group>
          </w:pict>
        </mc:Fallback>
      </mc:AlternateContent>
    </w:r>
    <w:r>
      <w:rPr>
        <w:rFonts w:ascii="Times New Roman" w:eastAsia="Times New Roman" w:hAnsi="Times New Roman" w:cs="Times New Roman"/>
        <w:sz w:val="24"/>
      </w:rPr>
      <w:t xml:space="preserve"> 11/29/2015 </w:t>
    </w:r>
    <w:r>
      <w:rPr>
        <w:rFonts w:ascii="Times New Roman" w:eastAsia="Times New Roman" w:hAnsi="Times New Roman" w:cs="Times New Roman"/>
        <w:sz w:val="24"/>
      </w:rPr>
      <w:tab/>
      <w:t xml:space="preserve">IFSM 305 – </w:t>
    </w:r>
    <w:r>
      <w:rPr>
        <w:rFonts w:ascii="Times New Roman" w:eastAsia="Times New Roman" w:hAnsi="Times New Roman" w:cs="Times New Roman"/>
        <w:sz w:val="24"/>
      </w:rPr>
      <w:t xml:space="preserve">Case Study </w:t>
    </w:r>
    <w:r>
      <w:rPr>
        <w:rFonts w:ascii="Times New Roman" w:eastAsia="Times New Roman" w:hAnsi="Times New Roman" w:cs="Times New Roman"/>
        <w:sz w:val="24"/>
      </w:rPr>
      <w:tab/>
      <w:t xml:space="preserve">Page |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2275EB" w:rsidRDefault="00BD6E14">
    <w:pPr>
      <w:spacing w:after="0" w:line="259" w:lineRule="auto"/>
      <w:ind w:left="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E14" w:rsidRDefault="00BD6E14">
      <w:pPr>
        <w:spacing w:after="0" w:line="240" w:lineRule="auto"/>
      </w:pPr>
      <w:r>
        <w:separator/>
      </w:r>
    </w:p>
  </w:footnote>
  <w:footnote w:type="continuationSeparator" w:id="0">
    <w:p w:rsidR="00BD6E14" w:rsidRDefault="00BD6E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AC3F00"/>
    <w:multiLevelType w:val="hybridMultilevel"/>
    <w:tmpl w:val="2B442EA2"/>
    <w:lvl w:ilvl="0" w:tplc="74FA06B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4C17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BA79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8C029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44151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1E85F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58089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1EFEC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F22EF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EB"/>
    <w:rsid w:val="00094F4F"/>
    <w:rsid w:val="002275EB"/>
    <w:rsid w:val="00253530"/>
    <w:rsid w:val="00331E14"/>
    <w:rsid w:val="00337EC1"/>
    <w:rsid w:val="003439BA"/>
    <w:rsid w:val="004074E2"/>
    <w:rsid w:val="006B2BBC"/>
    <w:rsid w:val="0084138F"/>
    <w:rsid w:val="00BD6E14"/>
    <w:rsid w:val="00C366FC"/>
    <w:rsid w:val="00DB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833A33-0836-4010-9D49-0F1958EF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2" w:line="248" w:lineRule="auto"/>
      <w:ind w:left="10" w:hanging="10"/>
    </w:pPr>
    <w:rPr>
      <w:rFonts w:ascii="Tahoma" w:eastAsia="Tahoma" w:hAnsi="Tahoma" w:cs="Tahom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4E2"/>
    <w:rPr>
      <w:rFonts w:ascii="Tahoma" w:eastAsia="Tahoma" w:hAnsi="Tahoma" w:cs="Tahoma"/>
      <w:color w:val="000000"/>
      <w:sz w:val="20"/>
    </w:rPr>
  </w:style>
  <w:style w:type="paragraph" w:styleId="ListParagraph">
    <w:name w:val="List Paragraph"/>
    <w:basedOn w:val="Normal"/>
    <w:uiPriority w:val="34"/>
    <w:qFormat/>
    <w:rsid w:val="00DB5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dc:creator>
  <cp:keywords/>
  <cp:lastModifiedBy>Kalis</cp:lastModifiedBy>
  <cp:revision>8</cp:revision>
  <dcterms:created xsi:type="dcterms:W3CDTF">2017-05-18T22:32:00Z</dcterms:created>
  <dcterms:modified xsi:type="dcterms:W3CDTF">2017-05-18T23:07:00Z</dcterms:modified>
</cp:coreProperties>
</file>